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B797" w14:textId="77777777" w:rsidR="00F57BB9" w:rsidRPr="00271491" w:rsidRDefault="00F57BB9">
      <w:pPr>
        <w:rPr>
          <w:rFonts w:cstheme="minorHAnsi"/>
          <w:sz w:val="24"/>
          <w:szCs w:val="24"/>
        </w:rPr>
      </w:pPr>
    </w:p>
    <w:p w14:paraId="5AD9B41A" w14:textId="77777777" w:rsidR="00F57BB9" w:rsidRPr="00271491" w:rsidRDefault="00F57BB9">
      <w:pPr>
        <w:rPr>
          <w:rFonts w:cstheme="minorHAnsi"/>
          <w:sz w:val="24"/>
          <w:szCs w:val="24"/>
        </w:rPr>
      </w:pPr>
    </w:p>
    <w:p w14:paraId="48045387" w14:textId="77777777" w:rsidR="00F57BB9" w:rsidRPr="00271491" w:rsidRDefault="00F57BB9">
      <w:pPr>
        <w:rPr>
          <w:rFonts w:cstheme="minorHAnsi"/>
          <w:sz w:val="24"/>
          <w:szCs w:val="24"/>
        </w:rPr>
      </w:pPr>
    </w:p>
    <w:p w14:paraId="09C893EA" w14:textId="77777777" w:rsidR="00F57BB9" w:rsidRPr="00271491" w:rsidRDefault="00F57BB9">
      <w:pPr>
        <w:rPr>
          <w:rFonts w:cstheme="minorHAnsi"/>
          <w:sz w:val="24"/>
          <w:szCs w:val="24"/>
        </w:rPr>
      </w:pPr>
    </w:p>
    <w:p w14:paraId="0260480D" w14:textId="77777777" w:rsidR="00F57BB9" w:rsidRPr="00271491" w:rsidRDefault="00F57BB9">
      <w:pPr>
        <w:rPr>
          <w:rFonts w:cstheme="minorHAnsi"/>
          <w:sz w:val="24"/>
          <w:szCs w:val="24"/>
        </w:rPr>
      </w:pPr>
    </w:p>
    <w:p w14:paraId="46585160" w14:textId="77777777" w:rsidR="00F57BB9" w:rsidRPr="00271491" w:rsidRDefault="00F57BB9">
      <w:pPr>
        <w:rPr>
          <w:rFonts w:cstheme="minorHAnsi"/>
          <w:sz w:val="24"/>
          <w:szCs w:val="24"/>
        </w:rPr>
      </w:pPr>
    </w:p>
    <w:p w14:paraId="5C700AC8" w14:textId="77777777" w:rsidR="00F57BB9" w:rsidRPr="00271491" w:rsidRDefault="00F57BB9">
      <w:pPr>
        <w:rPr>
          <w:rFonts w:cstheme="minorHAnsi"/>
          <w:sz w:val="24"/>
          <w:szCs w:val="24"/>
        </w:rPr>
      </w:pPr>
    </w:p>
    <w:p w14:paraId="18140837" w14:textId="77777777" w:rsidR="00F57BB9" w:rsidRPr="00271491" w:rsidRDefault="00F57BB9">
      <w:pPr>
        <w:rPr>
          <w:rFonts w:cstheme="minorHAnsi"/>
          <w:sz w:val="24"/>
          <w:szCs w:val="24"/>
        </w:rPr>
      </w:pPr>
    </w:p>
    <w:p w14:paraId="376A0BF2" w14:textId="77777777" w:rsidR="00F57BB9" w:rsidRPr="00271491" w:rsidRDefault="00F57BB9">
      <w:pPr>
        <w:rPr>
          <w:rFonts w:cstheme="minorHAnsi"/>
          <w:sz w:val="24"/>
          <w:szCs w:val="24"/>
        </w:rPr>
      </w:pPr>
    </w:p>
    <w:p w14:paraId="59C0F8C9" w14:textId="4DA8F9A5" w:rsidR="00F57BB9" w:rsidRPr="00271491" w:rsidRDefault="00F57BB9" w:rsidP="00F07631">
      <w:pPr>
        <w:pStyle w:val="paragraph"/>
        <w:spacing w:before="0" w:beforeAutospacing="0" w:after="0" w:afterAutospacing="0"/>
        <w:jc w:val="center"/>
        <w:textAlignment w:val="baseline"/>
        <w:rPr>
          <w:rFonts w:asciiTheme="minorHAnsi" w:hAnsiTheme="minorHAnsi" w:cstheme="minorHAnsi"/>
          <w:sz w:val="72"/>
          <w:szCs w:val="72"/>
        </w:rPr>
      </w:pPr>
      <w:r w:rsidRPr="00271491">
        <w:rPr>
          <w:rStyle w:val="normaltextrun"/>
          <w:rFonts w:asciiTheme="minorHAnsi" w:hAnsiTheme="minorHAnsi" w:cstheme="minorHAnsi"/>
          <w:b/>
          <w:bCs/>
          <w:sz w:val="72"/>
          <w:szCs w:val="72"/>
        </w:rPr>
        <w:t>Policy for E</w:t>
      </w:r>
      <w:r w:rsidR="00C30D23" w:rsidRPr="00271491">
        <w:rPr>
          <w:rStyle w:val="normaltextrun"/>
          <w:rFonts w:asciiTheme="minorHAnsi" w:hAnsiTheme="minorHAnsi" w:cstheme="minorHAnsi"/>
          <w:b/>
          <w:bCs/>
          <w:sz w:val="72"/>
          <w:szCs w:val="72"/>
        </w:rPr>
        <w:t>scalating ECTs</w:t>
      </w:r>
      <w:r w:rsidRPr="00271491">
        <w:rPr>
          <w:rStyle w:val="normaltextrun"/>
          <w:rFonts w:asciiTheme="minorHAnsi" w:hAnsiTheme="minorHAnsi" w:cstheme="minorHAnsi"/>
          <w:b/>
          <w:bCs/>
          <w:sz w:val="72"/>
          <w:szCs w:val="72"/>
        </w:rPr>
        <w:t xml:space="preserve"> </w:t>
      </w:r>
      <w:r w:rsidR="00C30D23" w:rsidRPr="00271491">
        <w:rPr>
          <w:rStyle w:val="normaltextrun"/>
          <w:rFonts w:asciiTheme="minorHAnsi" w:hAnsiTheme="minorHAnsi" w:cstheme="minorHAnsi"/>
          <w:b/>
          <w:bCs/>
          <w:sz w:val="72"/>
          <w:szCs w:val="72"/>
        </w:rPr>
        <w:t>not meeting Teacher’s Standards</w:t>
      </w:r>
    </w:p>
    <w:p w14:paraId="5B151B6C" w14:textId="77777777" w:rsidR="00F57BB9" w:rsidRPr="00271491" w:rsidRDefault="00F57BB9" w:rsidP="00F57BB9">
      <w:pPr>
        <w:pStyle w:val="paragraph"/>
        <w:spacing w:before="0" w:beforeAutospacing="0" w:after="0" w:afterAutospacing="0"/>
        <w:jc w:val="center"/>
        <w:textAlignment w:val="baseline"/>
        <w:rPr>
          <w:rFonts w:asciiTheme="minorHAnsi" w:hAnsiTheme="minorHAnsi" w:cstheme="minorHAnsi"/>
          <w:sz w:val="72"/>
          <w:szCs w:val="72"/>
        </w:rPr>
      </w:pPr>
      <w:r w:rsidRPr="00271491">
        <w:rPr>
          <w:rStyle w:val="eop"/>
          <w:rFonts w:asciiTheme="minorHAnsi" w:hAnsiTheme="minorHAnsi" w:cstheme="minorHAnsi"/>
          <w:sz w:val="72"/>
          <w:szCs w:val="72"/>
        </w:rPr>
        <w:t> </w:t>
      </w:r>
    </w:p>
    <w:p w14:paraId="53C9F2D2" w14:textId="7A681D27" w:rsidR="00F57BB9" w:rsidRPr="00271491" w:rsidRDefault="00F07631" w:rsidP="00F57BB9">
      <w:pPr>
        <w:pStyle w:val="paragraph"/>
        <w:spacing w:before="0" w:beforeAutospacing="0" w:after="0" w:afterAutospacing="0"/>
        <w:jc w:val="center"/>
        <w:textAlignment w:val="baseline"/>
        <w:rPr>
          <w:rFonts w:asciiTheme="minorHAnsi" w:hAnsiTheme="minorHAnsi" w:cstheme="minorHAnsi"/>
          <w:sz w:val="72"/>
          <w:szCs w:val="72"/>
        </w:rPr>
      </w:pPr>
      <w:r>
        <w:rPr>
          <w:rStyle w:val="normaltextrun"/>
          <w:rFonts w:asciiTheme="minorHAnsi" w:hAnsiTheme="minorHAnsi" w:cstheme="minorHAnsi"/>
          <w:b/>
          <w:bCs/>
          <w:sz w:val="72"/>
          <w:szCs w:val="72"/>
        </w:rPr>
        <w:t>202</w:t>
      </w:r>
      <w:r w:rsidR="009670B3">
        <w:rPr>
          <w:rStyle w:val="normaltextrun"/>
          <w:rFonts w:asciiTheme="minorHAnsi" w:hAnsiTheme="minorHAnsi" w:cstheme="minorHAnsi"/>
          <w:b/>
          <w:bCs/>
          <w:sz w:val="72"/>
          <w:szCs w:val="72"/>
        </w:rPr>
        <w:t>5</w:t>
      </w:r>
      <w:r>
        <w:rPr>
          <w:rStyle w:val="normaltextrun"/>
          <w:rFonts w:asciiTheme="minorHAnsi" w:hAnsiTheme="minorHAnsi" w:cstheme="minorHAnsi"/>
          <w:b/>
          <w:bCs/>
          <w:sz w:val="72"/>
          <w:szCs w:val="72"/>
        </w:rPr>
        <w:t>-202</w:t>
      </w:r>
      <w:r w:rsidR="009670B3">
        <w:rPr>
          <w:rStyle w:val="normaltextrun"/>
          <w:rFonts w:asciiTheme="minorHAnsi" w:hAnsiTheme="minorHAnsi" w:cstheme="minorHAnsi"/>
          <w:b/>
          <w:bCs/>
          <w:sz w:val="72"/>
          <w:szCs w:val="72"/>
        </w:rPr>
        <w:t>6</w:t>
      </w:r>
    </w:p>
    <w:p w14:paraId="05755469" w14:textId="77777777" w:rsidR="00F57BB9" w:rsidRPr="00271491" w:rsidRDefault="00F57BB9" w:rsidP="00F57BB9">
      <w:pPr>
        <w:pStyle w:val="paragraph"/>
        <w:spacing w:before="0" w:beforeAutospacing="0" w:after="0" w:afterAutospacing="0"/>
        <w:textAlignment w:val="baseline"/>
        <w:rPr>
          <w:rFonts w:asciiTheme="minorHAnsi" w:hAnsiTheme="minorHAnsi" w:cstheme="minorHAnsi"/>
        </w:rPr>
      </w:pPr>
      <w:r w:rsidRPr="00271491">
        <w:rPr>
          <w:rStyle w:val="eop"/>
          <w:rFonts w:asciiTheme="minorHAnsi" w:hAnsiTheme="minorHAnsi" w:cstheme="minorHAnsi"/>
        </w:rPr>
        <w:t> </w:t>
      </w:r>
    </w:p>
    <w:p w14:paraId="43AEB7F4" w14:textId="0133E5C3" w:rsidR="00F57BB9" w:rsidRPr="00271491" w:rsidRDefault="00F57BB9" w:rsidP="00F57BB9">
      <w:pPr>
        <w:tabs>
          <w:tab w:val="left" w:pos="3375"/>
        </w:tabs>
        <w:rPr>
          <w:rFonts w:cstheme="minorHAnsi"/>
          <w:sz w:val="24"/>
          <w:szCs w:val="24"/>
        </w:rPr>
      </w:pPr>
    </w:p>
    <w:p w14:paraId="7E0B9AD9" w14:textId="77777777" w:rsidR="00F57BB9" w:rsidRPr="00271491" w:rsidRDefault="00F57BB9">
      <w:pPr>
        <w:rPr>
          <w:rFonts w:cstheme="minorHAnsi"/>
          <w:sz w:val="24"/>
          <w:szCs w:val="24"/>
        </w:rPr>
      </w:pPr>
    </w:p>
    <w:p w14:paraId="2BD8525C" w14:textId="77777777" w:rsidR="00F57BB9" w:rsidRPr="00271491" w:rsidRDefault="00F57BB9">
      <w:pPr>
        <w:rPr>
          <w:rFonts w:cstheme="minorHAnsi"/>
          <w:sz w:val="24"/>
          <w:szCs w:val="24"/>
        </w:rPr>
      </w:pPr>
    </w:p>
    <w:p w14:paraId="366F9F7D" w14:textId="77777777" w:rsidR="00F57BB9" w:rsidRPr="00271491" w:rsidRDefault="00F57BB9">
      <w:pPr>
        <w:rPr>
          <w:rFonts w:cstheme="minorHAnsi"/>
          <w:sz w:val="24"/>
          <w:szCs w:val="24"/>
        </w:rPr>
      </w:pPr>
    </w:p>
    <w:p w14:paraId="6AEB557B" w14:textId="77777777" w:rsidR="00F57BB9" w:rsidRPr="00271491" w:rsidRDefault="00F57BB9">
      <w:pPr>
        <w:rPr>
          <w:rFonts w:cstheme="minorHAnsi"/>
          <w:sz w:val="24"/>
          <w:szCs w:val="24"/>
        </w:rPr>
      </w:pPr>
    </w:p>
    <w:p w14:paraId="3BDC048E" w14:textId="77777777" w:rsidR="00F57BB9" w:rsidRPr="00271491" w:rsidRDefault="00F57BB9">
      <w:pPr>
        <w:rPr>
          <w:rFonts w:cstheme="minorHAnsi"/>
          <w:sz w:val="24"/>
          <w:szCs w:val="24"/>
        </w:rPr>
      </w:pPr>
    </w:p>
    <w:p w14:paraId="73D9D439" w14:textId="77777777" w:rsidR="00F57BB9" w:rsidRPr="00271491" w:rsidRDefault="00F57BB9">
      <w:pPr>
        <w:rPr>
          <w:rFonts w:cstheme="minorHAnsi"/>
          <w:sz w:val="24"/>
          <w:szCs w:val="24"/>
        </w:rPr>
      </w:pPr>
    </w:p>
    <w:p w14:paraId="143BF53D" w14:textId="77777777" w:rsidR="00F57BB9" w:rsidRPr="00271491" w:rsidRDefault="00F57BB9">
      <w:pPr>
        <w:rPr>
          <w:rFonts w:cstheme="minorHAnsi"/>
          <w:sz w:val="24"/>
          <w:szCs w:val="24"/>
        </w:rPr>
      </w:pPr>
    </w:p>
    <w:p w14:paraId="23F53FBD" w14:textId="77777777" w:rsidR="00F57BB9" w:rsidRPr="00271491" w:rsidRDefault="00F57BB9">
      <w:pPr>
        <w:rPr>
          <w:rFonts w:cstheme="minorHAnsi"/>
          <w:sz w:val="24"/>
          <w:szCs w:val="24"/>
        </w:rPr>
      </w:pPr>
    </w:p>
    <w:p w14:paraId="604CE314" w14:textId="77777777" w:rsidR="00F57BB9" w:rsidRPr="00271491" w:rsidRDefault="00F57BB9">
      <w:pPr>
        <w:rPr>
          <w:rFonts w:cstheme="minorHAnsi"/>
          <w:sz w:val="24"/>
          <w:szCs w:val="24"/>
        </w:rPr>
      </w:pPr>
    </w:p>
    <w:p w14:paraId="0826002A" w14:textId="77777777" w:rsidR="00F57BB9" w:rsidRPr="00271491" w:rsidRDefault="00F57BB9">
      <w:pPr>
        <w:rPr>
          <w:rFonts w:cstheme="minorHAnsi"/>
          <w:sz w:val="24"/>
          <w:szCs w:val="24"/>
        </w:rPr>
      </w:pPr>
    </w:p>
    <w:p w14:paraId="36293484" w14:textId="77777777" w:rsidR="00F57BB9" w:rsidRPr="00271491" w:rsidRDefault="00F57BB9">
      <w:pPr>
        <w:rPr>
          <w:rFonts w:cstheme="minorHAnsi"/>
          <w:sz w:val="24"/>
          <w:szCs w:val="24"/>
        </w:rPr>
      </w:pPr>
    </w:p>
    <w:p w14:paraId="09215B8C" w14:textId="77777777" w:rsidR="00F57BB9" w:rsidRPr="00271491" w:rsidRDefault="00F57BB9">
      <w:pPr>
        <w:rPr>
          <w:rFonts w:cstheme="minorHAnsi"/>
          <w:sz w:val="24"/>
          <w:szCs w:val="24"/>
        </w:rPr>
      </w:pPr>
    </w:p>
    <w:p w14:paraId="273B95E6" w14:textId="77777777" w:rsidR="00F57BB9" w:rsidRPr="00271491" w:rsidRDefault="00F57BB9">
      <w:pPr>
        <w:rPr>
          <w:rFonts w:cstheme="minorHAnsi"/>
          <w:sz w:val="24"/>
          <w:szCs w:val="24"/>
        </w:rPr>
      </w:pPr>
    </w:p>
    <w:p w14:paraId="10695C5C" w14:textId="77777777" w:rsidR="00C07EC2" w:rsidRPr="00271491" w:rsidRDefault="00C07EC2" w:rsidP="005D0E8D">
      <w:pPr>
        <w:shd w:val="clear" w:color="auto" w:fill="FFFFFF"/>
        <w:spacing w:after="0" w:line="240" w:lineRule="auto"/>
        <w:rPr>
          <w:rFonts w:eastAsia="Times New Roman" w:cstheme="minorHAnsi"/>
          <w:b/>
          <w:bCs/>
          <w:color w:val="0D0D0D"/>
          <w:kern w:val="0"/>
          <w:lang w:eastAsia="en-GB"/>
          <w14:ligatures w14:val="none"/>
        </w:rPr>
      </w:pPr>
    </w:p>
    <w:p w14:paraId="32E12576" w14:textId="77777777" w:rsidR="00C07EC2" w:rsidRPr="00271491" w:rsidRDefault="00C07EC2" w:rsidP="005D0E8D">
      <w:pPr>
        <w:shd w:val="clear" w:color="auto" w:fill="FFFFFF"/>
        <w:spacing w:after="0" w:line="240" w:lineRule="auto"/>
        <w:rPr>
          <w:rFonts w:eastAsia="Times New Roman" w:cstheme="minorHAnsi"/>
          <w:b/>
          <w:bCs/>
          <w:color w:val="0D0D0D"/>
          <w:kern w:val="0"/>
          <w:lang w:eastAsia="en-GB"/>
          <w14:ligatures w14:val="none"/>
        </w:rPr>
      </w:pPr>
    </w:p>
    <w:p w14:paraId="3EFFFA8B" w14:textId="77777777" w:rsidR="00C07EC2" w:rsidRPr="00271491" w:rsidRDefault="00C07EC2" w:rsidP="005D0E8D">
      <w:pPr>
        <w:shd w:val="clear" w:color="auto" w:fill="FFFFFF"/>
        <w:spacing w:after="0" w:line="240" w:lineRule="auto"/>
        <w:rPr>
          <w:rFonts w:eastAsia="Times New Roman" w:cstheme="minorHAnsi"/>
          <w:b/>
          <w:bCs/>
          <w:color w:val="0D0D0D"/>
          <w:kern w:val="0"/>
          <w:lang w:eastAsia="en-GB"/>
          <w14:ligatures w14:val="none"/>
        </w:rPr>
      </w:pPr>
    </w:p>
    <w:p w14:paraId="7052596C" w14:textId="77777777" w:rsidR="00C07EC2" w:rsidRPr="00271491" w:rsidRDefault="00C07EC2" w:rsidP="005D0E8D">
      <w:pPr>
        <w:shd w:val="clear" w:color="auto" w:fill="FFFFFF"/>
        <w:spacing w:after="0" w:line="240" w:lineRule="auto"/>
        <w:rPr>
          <w:rFonts w:eastAsia="Times New Roman" w:cstheme="minorHAnsi"/>
          <w:b/>
          <w:bCs/>
          <w:color w:val="0D0D0D"/>
          <w:kern w:val="0"/>
          <w:lang w:eastAsia="en-GB"/>
          <w14:ligatures w14:val="none"/>
        </w:rPr>
      </w:pPr>
    </w:p>
    <w:p w14:paraId="54BD417A" w14:textId="77777777" w:rsidR="006943F1" w:rsidRPr="00271491" w:rsidRDefault="006943F1" w:rsidP="005D0E8D">
      <w:pPr>
        <w:shd w:val="clear" w:color="auto" w:fill="FFFFFF"/>
        <w:spacing w:after="0" w:line="240" w:lineRule="auto"/>
        <w:rPr>
          <w:rFonts w:eastAsia="Times New Roman" w:cstheme="minorHAnsi"/>
          <w:b/>
          <w:bCs/>
          <w:color w:val="0D0D0D"/>
          <w:kern w:val="0"/>
          <w:lang w:eastAsia="en-GB"/>
          <w14:ligatures w14:val="none"/>
        </w:rPr>
      </w:pPr>
    </w:p>
    <w:p w14:paraId="5509194F" w14:textId="77777777" w:rsidR="006943F1" w:rsidRPr="00271491" w:rsidRDefault="006943F1" w:rsidP="005D0E8D">
      <w:pPr>
        <w:shd w:val="clear" w:color="auto" w:fill="FFFFFF"/>
        <w:spacing w:after="0" w:line="240" w:lineRule="auto"/>
        <w:rPr>
          <w:rFonts w:eastAsia="Times New Roman" w:cstheme="minorHAnsi"/>
          <w:b/>
          <w:bCs/>
          <w:color w:val="0D0D0D"/>
          <w:kern w:val="0"/>
          <w:lang w:eastAsia="en-GB"/>
          <w14:ligatures w14:val="none"/>
        </w:rPr>
      </w:pPr>
    </w:p>
    <w:p w14:paraId="4DB9C4D3" w14:textId="27508CE9" w:rsidR="005D0E8D" w:rsidRPr="00271491" w:rsidRDefault="005D0E8D" w:rsidP="005D0E8D">
      <w:pPr>
        <w:shd w:val="clear" w:color="auto" w:fill="FFFFFF"/>
        <w:spacing w:after="0" w:line="240" w:lineRule="auto"/>
        <w:rPr>
          <w:rFonts w:eastAsia="Times New Roman" w:cstheme="minorHAnsi"/>
          <w:b/>
          <w:bCs/>
          <w:color w:val="0D0D0D"/>
          <w:kern w:val="0"/>
          <w:sz w:val="28"/>
          <w:szCs w:val="28"/>
          <w:u w:val="single"/>
          <w:lang w:eastAsia="en-GB"/>
          <w14:ligatures w14:val="none"/>
        </w:rPr>
      </w:pPr>
      <w:r w:rsidRPr="00271491">
        <w:rPr>
          <w:rFonts w:eastAsia="Times New Roman" w:cstheme="minorHAnsi"/>
          <w:b/>
          <w:bCs/>
          <w:color w:val="0D0D0D"/>
          <w:kern w:val="0"/>
          <w:sz w:val="28"/>
          <w:szCs w:val="28"/>
          <w:u w:val="single"/>
          <w:lang w:eastAsia="en-GB"/>
          <w14:ligatures w14:val="none"/>
        </w:rPr>
        <w:t>Introduction</w:t>
      </w:r>
    </w:p>
    <w:p w14:paraId="6AC0BB66" w14:textId="77777777" w:rsidR="005D0E8D" w:rsidRPr="00271491" w:rsidRDefault="005D0E8D" w:rsidP="005D0E8D">
      <w:pPr>
        <w:shd w:val="clear" w:color="auto" w:fill="FFFFFF"/>
        <w:spacing w:after="0" w:line="240" w:lineRule="auto"/>
        <w:rPr>
          <w:rFonts w:eastAsia="Times New Roman" w:cstheme="minorHAnsi"/>
          <w:b/>
          <w:bCs/>
          <w:color w:val="0D0D0D"/>
          <w:kern w:val="0"/>
          <w:sz w:val="24"/>
          <w:szCs w:val="24"/>
          <w:lang w:eastAsia="en-GB"/>
          <w14:ligatures w14:val="none"/>
        </w:rPr>
      </w:pPr>
    </w:p>
    <w:p w14:paraId="2AAEC706" w14:textId="77777777" w:rsidR="003F3A51" w:rsidRDefault="005D0E8D" w:rsidP="003F3A51">
      <w:pPr>
        <w:autoSpaceDE w:val="0"/>
        <w:autoSpaceDN w:val="0"/>
        <w:adjustRightInd w:val="0"/>
        <w:spacing w:after="0" w:line="240" w:lineRule="auto"/>
        <w:rPr>
          <w:rFonts w:eastAsia="Times New Roman" w:cstheme="minorHAnsi"/>
          <w:color w:val="0D0D0D"/>
          <w:kern w:val="0"/>
          <w:sz w:val="24"/>
          <w:szCs w:val="24"/>
          <w:lang w:eastAsia="en-GB"/>
          <w14:ligatures w14:val="none"/>
        </w:rPr>
      </w:pPr>
      <w:r w:rsidRPr="00271491">
        <w:rPr>
          <w:rFonts w:eastAsia="Times New Roman" w:cstheme="minorHAnsi"/>
          <w:color w:val="0D0D0D"/>
          <w:kern w:val="0"/>
          <w:sz w:val="24"/>
          <w:szCs w:val="24"/>
          <w:lang w:eastAsia="en-GB"/>
          <w14:ligatures w14:val="none"/>
        </w:rPr>
        <w:t xml:space="preserve">The aim of ECT induction is to provide targeted support, aligning with the Early Career Framework (ECF), promoting continuous improvement, and ensuring that the ECT has the necessary resources for success. In employing an ECT, </w:t>
      </w:r>
      <w:r w:rsidRPr="00271491">
        <w:rPr>
          <w:rFonts w:eastAsia="Times New Roman" w:cstheme="minorHAnsi"/>
          <w:color w:val="0D0D0D"/>
          <w:kern w:val="0"/>
          <w:sz w:val="24"/>
          <w:szCs w:val="24"/>
          <w:u w:val="single"/>
          <w:lang w:eastAsia="en-GB"/>
          <w14:ligatures w14:val="none"/>
        </w:rPr>
        <w:t>schools are committing to support, train and develop the ECT to meet the Teacher’s Standards</w:t>
      </w:r>
      <w:r w:rsidRPr="00271491">
        <w:rPr>
          <w:rFonts w:eastAsia="Times New Roman" w:cstheme="minorHAnsi"/>
          <w:color w:val="0D0D0D"/>
          <w:kern w:val="0"/>
          <w:sz w:val="24"/>
          <w:szCs w:val="24"/>
          <w:lang w:eastAsia="en-GB"/>
          <w14:ligatures w14:val="none"/>
        </w:rPr>
        <w:t xml:space="preserve">. Regular and effective communication and collaboration among all stakeholders is essential throughout the process. As soon as a concern is raised the school should contact and inform the Appropriate Body (AB). </w:t>
      </w:r>
    </w:p>
    <w:p w14:paraId="7E3BB5CA" w14:textId="77777777" w:rsidR="003F3A51" w:rsidRDefault="003F3A51" w:rsidP="003F3A51">
      <w:pPr>
        <w:autoSpaceDE w:val="0"/>
        <w:autoSpaceDN w:val="0"/>
        <w:adjustRightInd w:val="0"/>
        <w:spacing w:after="0" w:line="240" w:lineRule="auto"/>
        <w:rPr>
          <w:rFonts w:eastAsia="Times New Roman" w:cstheme="minorHAnsi"/>
          <w:color w:val="0D0D0D"/>
          <w:kern w:val="0"/>
          <w:sz w:val="24"/>
          <w:szCs w:val="24"/>
          <w:lang w:eastAsia="en-GB"/>
          <w14:ligatures w14:val="none"/>
        </w:rPr>
      </w:pPr>
    </w:p>
    <w:p w14:paraId="59E274BC" w14:textId="4A2C9075" w:rsidR="003F3A51" w:rsidRPr="003F3A51" w:rsidRDefault="003F3A51" w:rsidP="003F3A51">
      <w:pPr>
        <w:autoSpaceDE w:val="0"/>
        <w:autoSpaceDN w:val="0"/>
        <w:adjustRightInd w:val="0"/>
        <w:spacing w:after="0" w:line="240" w:lineRule="auto"/>
        <w:rPr>
          <w:rFonts w:cstheme="minorHAnsi"/>
          <w:color w:val="000000" w:themeColor="text1"/>
          <w:sz w:val="24"/>
          <w:szCs w:val="24"/>
        </w:rPr>
      </w:pPr>
      <w:r w:rsidRPr="003F3A51">
        <w:rPr>
          <w:rFonts w:cstheme="minorHAnsi"/>
          <w:color w:val="000000" w:themeColor="text1"/>
          <w:kern w:val="0"/>
          <w:sz w:val="24"/>
          <w:szCs w:val="24"/>
        </w:rPr>
        <w:t>An ECT has only one chance to complete statutory induction. An ECT who has completed induction and is judged to have failed to meet the Teachers’ Standards at the end of their induction period, is not permitted to repeat induction. While such an ECT does not lose their QTS, they cannot be employed lawfully as a teacher in a relevant school, including any post where they would carry out specified work.</w:t>
      </w:r>
    </w:p>
    <w:p w14:paraId="7D85DC9D" w14:textId="77777777" w:rsidR="006943F1" w:rsidRPr="00271491" w:rsidRDefault="006943F1" w:rsidP="005D0E8D">
      <w:pPr>
        <w:shd w:val="clear" w:color="auto" w:fill="FFFFFF"/>
        <w:spacing w:after="0" w:line="240" w:lineRule="auto"/>
        <w:rPr>
          <w:rFonts w:eastAsia="Times New Roman" w:cstheme="minorHAnsi"/>
          <w:b/>
          <w:bCs/>
          <w:color w:val="0D0D0D"/>
          <w:kern w:val="0"/>
          <w:lang w:eastAsia="en-GB"/>
          <w14:ligatures w14:val="none"/>
        </w:rPr>
      </w:pPr>
    </w:p>
    <w:p w14:paraId="78248BA4" w14:textId="1F2E463C" w:rsidR="00E4019D" w:rsidRPr="00271491" w:rsidRDefault="00294BE4" w:rsidP="005D0E8D">
      <w:pPr>
        <w:shd w:val="clear" w:color="auto" w:fill="FFFFFF"/>
        <w:spacing w:after="0" w:line="240" w:lineRule="auto"/>
        <w:rPr>
          <w:rFonts w:eastAsia="Times New Roman" w:cstheme="minorHAnsi"/>
          <w:b/>
          <w:bCs/>
          <w:color w:val="0D0D0D"/>
          <w:kern w:val="0"/>
          <w:lang w:eastAsia="en-GB"/>
          <w14:ligatures w14:val="none"/>
        </w:rPr>
      </w:pPr>
      <w:r w:rsidRPr="00271491">
        <w:rPr>
          <w:rFonts w:eastAsia="Times New Roman" w:cstheme="minorHAnsi"/>
          <w:b/>
          <w:bCs/>
          <w:noProof/>
          <w:color w:val="0D0D0D"/>
          <w:kern w:val="0"/>
          <w:lang w:eastAsia="en-GB"/>
          <w14:ligatures w14:val="none"/>
        </w:rPr>
        <w:drawing>
          <wp:inline distT="0" distB="0" distL="0" distR="0" wp14:anchorId="4D492F75" wp14:editId="6E08E4C4">
            <wp:extent cx="6721475" cy="3325091"/>
            <wp:effectExtent l="0" t="0" r="3175" b="8890"/>
            <wp:docPr id="761818574"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18574" name="Picture 1" descr="A close-up of a chart&#10;&#10;Description automatically generated"/>
                    <pic:cNvPicPr/>
                  </pic:nvPicPr>
                  <pic:blipFill>
                    <a:blip r:embed="rId11"/>
                    <a:stretch>
                      <a:fillRect/>
                    </a:stretch>
                  </pic:blipFill>
                  <pic:spPr>
                    <a:xfrm>
                      <a:off x="0" y="0"/>
                      <a:ext cx="6787904" cy="3357953"/>
                    </a:xfrm>
                    <a:prstGeom prst="rect">
                      <a:avLst/>
                    </a:prstGeom>
                  </pic:spPr>
                </pic:pic>
              </a:graphicData>
            </a:graphic>
          </wp:inline>
        </w:drawing>
      </w:r>
    </w:p>
    <w:p w14:paraId="34C80FF8" w14:textId="764520E8" w:rsidR="00706BF8" w:rsidRPr="001F0F1C" w:rsidRDefault="001F0F1C" w:rsidP="0014728F">
      <w:pPr>
        <w:autoSpaceDE w:val="0"/>
        <w:autoSpaceDN w:val="0"/>
        <w:adjustRightInd w:val="0"/>
        <w:spacing w:after="0" w:line="240" w:lineRule="auto"/>
        <w:rPr>
          <w:rFonts w:eastAsia="Times New Roman" w:cstheme="minorHAnsi"/>
          <w:i/>
          <w:iCs/>
          <w:color w:val="000000" w:themeColor="text1"/>
          <w:kern w:val="0"/>
          <w:lang w:eastAsia="en-GB"/>
          <w14:ligatures w14:val="none"/>
        </w:rPr>
      </w:pPr>
      <w:r w:rsidRPr="001F0F1C">
        <w:rPr>
          <w:rFonts w:ascii="Lato-Italic" w:hAnsi="Lato-Italic" w:cs="Lato-Italic"/>
          <w:i/>
          <w:iCs/>
          <w:color w:val="000000" w:themeColor="text1"/>
          <w:kern w:val="0"/>
        </w:rPr>
        <w:t>*please note an ECT can be determined as not on track at all Progress Review Points and the first formal assessment. The judgement as to whether ‘the ECT has made</w:t>
      </w:r>
      <w:r w:rsidR="0014728F">
        <w:rPr>
          <w:rFonts w:ascii="Lato-Italic" w:hAnsi="Lato-Italic" w:cs="Lato-Italic"/>
          <w:i/>
          <w:iCs/>
          <w:color w:val="000000" w:themeColor="text1"/>
          <w:kern w:val="0"/>
        </w:rPr>
        <w:t xml:space="preserve"> </w:t>
      </w:r>
      <w:r w:rsidRPr="001F0F1C">
        <w:rPr>
          <w:rFonts w:ascii="Lato-Italic" w:hAnsi="Lato-Italic" w:cs="Lato-Italic"/>
          <w:i/>
          <w:iCs/>
          <w:color w:val="000000" w:themeColor="text1"/>
          <w:kern w:val="0"/>
        </w:rPr>
        <w:t>satisfactory/unsatisfactory progress within the induction period’ are made at the second/final assessment. For further information please see the Statutory Information.</w:t>
      </w:r>
    </w:p>
    <w:p w14:paraId="7F22FCDC" w14:textId="77777777" w:rsidR="006943F1" w:rsidRPr="00271491" w:rsidRDefault="006943F1" w:rsidP="005D0E8D">
      <w:pPr>
        <w:shd w:val="clear" w:color="auto" w:fill="FFFFFF"/>
        <w:spacing w:after="0" w:line="240" w:lineRule="auto"/>
        <w:rPr>
          <w:rFonts w:eastAsia="Times New Roman" w:cstheme="minorHAnsi"/>
          <w:color w:val="0D0D0D"/>
          <w:kern w:val="0"/>
          <w:lang w:eastAsia="en-GB"/>
          <w14:ligatures w14:val="none"/>
        </w:rPr>
      </w:pPr>
    </w:p>
    <w:p w14:paraId="286164B0" w14:textId="77777777" w:rsidR="00221B25" w:rsidRPr="00271491" w:rsidRDefault="00332D8D" w:rsidP="005D0E8D">
      <w:pPr>
        <w:shd w:val="clear" w:color="auto" w:fill="FFFFFF"/>
        <w:spacing w:after="0" w:line="240" w:lineRule="auto"/>
        <w:rPr>
          <w:rFonts w:eastAsia="Times New Roman" w:cstheme="minorHAnsi"/>
          <w:color w:val="0D0D0D"/>
          <w:kern w:val="0"/>
          <w:sz w:val="24"/>
          <w:szCs w:val="24"/>
          <w:lang w:eastAsia="en-GB"/>
          <w14:ligatures w14:val="none"/>
        </w:rPr>
      </w:pPr>
      <w:r w:rsidRPr="00271491">
        <w:rPr>
          <w:rFonts w:eastAsia="Times New Roman" w:cstheme="minorHAnsi"/>
          <w:color w:val="0D0D0D"/>
          <w:kern w:val="0"/>
          <w:sz w:val="24"/>
          <w:szCs w:val="24"/>
          <w:lang w:eastAsia="en-GB"/>
          <w14:ligatures w14:val="none"/>
        </w:rPr>
        <w:t>The ECT is evaluated by the school against the Teacher</w:t>
      </w:r>
      <w:r w:rsidR="003F63CA" w:rsidRPr="00271491">
        <w:rPr>
          <w:rFonts w:eastAsia="Times New Roman" w:cstheme="minorHAnsi"/>
          <w:color w:val="0D0D0D"/>
          <w:kern w:val="0"/>
          <w:sz w:val="24"/>
          <w:szCs w:val="24"/>
          <w:lang w:eastAsia="en-GB"/>
          <w14:ligatures w14:val="none"/>
        </w:rPr>
        <w:t>s’ Standards. Once an ECT has been on a Cause for Concern</w:t>
      </w:r>
      <w:r w:rsidR="00665621" w:rsidRPr="00271491">
        <w:rPr>
          <w:rFonts w:eastAsia="Times New Roman" w:cstheme="minorHAnsi"/>
          <w:color w:val="0D0D0D"/>
          <w:kern w:val="0"/>
          <w:sz w:val="24"/>
          <w:szCs w:val="24"/>
          <w:lang w:eastAsia="en-GB"/>
          <w14:ligatures w14:val="none"/>
        </w:rPr>
        <w:t xml:space="preserve">, rigorous monitoring and support must remain in place. The Appropriate Body’s role is to be fair and objective and ensure that the ECT is receiving the </w:t>
      </w:r>
      <w:r w:rsidR="00763609" w:rsidRPr="00271491">
        <w:rPr>
          <w:rFonts w:eastAsia="Times New Roman" w:cstheme="minorHAnsi"/>
          <w:color w:val="0D0D0D"/>
          <w:kern w:val="0"/>
          <w:sz w:val="24"/>
          <w:szCs w:val="24"/>
          <w:lang w:eastAsia="en-GB"/>
          <w14:ligatures w14:val="none"/>
        </w:rPr>
        <w:t xml:space="preserve">support they need to be successful in their induction. </w:t>
      </w:r>
    </w:p>
    <w:p w14:paraId="0054722E" w14:textId="77777777" w:rsidR="00221B25" w:rsidRPr="00271491" w:rsidRDefault="00221B25" w:rsidP="005D0E8D">
      <w:pPr>
        <w:shd w:val="clear" w:color="auto" w:fill="FFFFFF"/>
        <w:spacing w:after="0" w:line="240" w:lineRule="auto"/>
        <w:rPr>
          <w:rFonts w:eastAsia="Times New Roman" w:cstheme="minorHAnsi"/>
          <w:color w:val="0D0D0D"/>
          <w:kern w:val="0"/>
          <w:sz w:val="24"/>
          <w:szCs w:val="24"/>
          <w:lang w:eastAsia="en-GB"/>
          <w14:ligatures w14:val="none"/>
        </w:rPr>
      </w:pPr>
    </w:p>
    <w:p w14:paraId="2368796C" w14:textId="2E8B8EA7" w:rsidR="00BD6F63" w:rsidRPr="00271491" w:rsidRDefault="00221B25" w:rsidP="005D0E8D">
      <w:pPr>
        <w:shd w:val="clear" w:color="auto" w:fill="FFFFFF"/>
        <w:spacing w:after="0" w:line="240" w:lineRule="auto"/>
        <w:rPr>
          <w:rFonts w:eastAsia="Times New Roman" w:cstheme="minorHAnsi"/>
          <w:color w:val="0D0D0D"/>
          <w:kern w:val="0"/>
          <w:sz w:val="24"/>
          <w:szCs w:val="24"/>
          <w:lang w:eastAsia="en-GB"/>
          <w14:ligatures w14:val="none"/>
        </w:rPr>
      </w:pPr>
      <w:r w:rsidRPr="00271491">
        <w:rPr>
          <w:rFonts w:eastAsia="Times New Roman" w:cstheme="minorHAnsi"/>
          <w:b/>
          <w:bCs/>
          <w:color w:val="0D0D0D"/>
          <w:kern w:val="0"/>
          <w:sz w:val="24"/>
          <w:szCs w:val="24"/>
          <w:lang w:eastAsia="en-GB"/>
          <w14:ligatures w14:val="none"/>
        </w:rPr>
        <w:t>Most importantly t</w:t>
      </w:r>
      <w:r w:rsidR="00763609" w:rsidRPr="00271491">
        <w:rPr>
          <w:rFonts w:eastAsia="Times New Roman" w:cstheme="minorHAnsi"/>
          <w:b/>
          <w:bCs/>
          <w:color w:val="0D0D0D"/>
          <w:kern w:val="0"/>
          <w:sz w:val="24"/>
          <w:szCs w:val="24"/>
          <w:lang w:eastAsia="en-GB"/>
          <w14:ligatures w14:val="none"/>
        </w:rPr>
        <w:t xml:space="preserve">he aim of the support plan is to provide extra support to help the ECT get back on </w:t>
      </w:r>
      <w:r w:rsidR="00BD6F63" w:rsidRPr="00271491">
        <w:rPr>
          <w:rFonts w:eastAsia="Times New Roman" w:cstheme="minorHAnsi"/>
          <w:b/>
          <w:bCs/>
          <w:color w:val="0D0D0D"/>
          <w:kern w:val="0"/>
          <w:sz w:val="24"/>
          <w:szCs w:val="24"/>
          <w:lang w:eastAsia="en-GB"/>
          <w14:ligatures w14:val="none"/>
        </w:rPr>
        <w:t>track to meet the Teachers’ Standards</w:t>
      </w:r>
      <w:r w:rsidR="00217835">
        <w:rPr>
          <w:rFonts w:eastAsia="Times New Roman" w:cstheme="minorHAnsi"/>
          <w:b/>
          <w:bCs/>
          <w:color w:val="0D0D0D"/>
          <w:kern w:val="0"/>
          <w:sz w:val="24"/>
          <w:szCs w:val="24"/>
          <w:lang w:eastAsia="en-GB"/>
          <w14:ligatures w14:val="none"/>
        </w:rPr>
        <w:t xml:space="preserve"> and not </w:t>
      </w:r>
      <w:r w:rsidR="00334431">
        <w:rPr>
          <w:rFonts w:eastAsia="Times New Roman" w:cstheme="minorHAnsi"/>
          <w:b/>
          <w:bCs/>
          <w:color w:val="0D0D0D"/>
          <w:kern w:val="0"/>
          <w:sz w:val="24"/>
          <w:szCs w:val="24"/>
          <w:lang w:eastAsia="en-GB"/>
          <w14:ligatures w14:val="none"/>
        </w:rPr>
        <w:t>a capability plan</w:t>
      </w:r>
      <w:r w:rsidR="00BD6F63" w:rsidRPr="00271491">
        <w:rPr>
          <w:rFonts w:eastAsia="Times New Roman" w:cstheme="minorHAnsi"/>
          <w:b/>
          <w:bCs/>
          <w:color w:val="0D0D0D"/>
          <w:kern w:val="0"/>
          <w:sz w:val="24"/>
          <w:szCs w:val="24"/>
          <w:lang w:eastAsia="en-GB"/>
          <w14:ligatures w14:val="none"/>
        </w:rPr>
        <w:t>.</w:t>
      </w:r>
      <w:r w:rsidRPr="00271491">
        <w:rPr>
          <w:rFonts w:eastAsia="Times New Roman" w:cstheme="minorHAnsi"/>
          <w:b/>
          <w:bCs/>
          <w:color w:val="0D0D0D"/>
          <w:kern w:val="0"/>
          <w:sz w:val="24"/>
          <w:szCs w:val="24"/>
          <w:lang w:eastAsia="en-GB"/>
          <w14:ligatures w14:val="none"/>
        </w:rPr>
        <w:t xml:space="preserve"> </w:t>
      </w:r>
    </w:p>
    <w:p w14:paraId="3DE62125" w14:textId="77777777" w:rsidR="00706BF8" w:rsidRPr="00271491" w:rsidRDefault="00706BF8" w:rsidP="005D0E8D">
      <w:pPr>
        <w:shd w:val="clear" w:color="auto" w:fill="FFFFFF"/>
        <w:spacing w:after="0" w:line="240" w:lineRule="auto"/>
        <w:rPr>
          <w:rFonts w:eastAsia="Times New Roman" w:cstheme="minorHAnsi"/>
          <w:color w:val="0D0D0D"/>
          <w:kern w:val="0"/>
          <w:lang w:eastAsia="en-GB"/>
          <w14:ligatures w14:val="none"/>
        </w:rPr>
      </w:pPr>
    </w:p>
    <w:p w14:paraId="3A8B0330" w14:textId="7CC16C66" w:rsidR="00E4019D" w:rsidRPr="00271491" w:rsidRDefault="00332D8D" w:rsidP="005D0E8D">
      <w:p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 xml:space="preserve"> </w:t>
      </w:r>
    </w:p>
    <w:p w14:paraId="646080C7" w14:textId="77777777" w:rsidR="006943F1" w:rsidRPr="00271491" w:rsidRDefault="006943F1" w:rsidP="005D0E8D">
      <w:pPr>
        <w:shd w:val="clear" w:color="auto" w:fill="FFFFFF"/>
        <w:spacing w:after="0" w:line="240" w:lineRule="auto"/>
        <w:rPr>
          <w:rFonts w:eastAsia="Times New Roman" w:cstheme="minorHAnsi"/>
          <w:color w:val="0D0D0D"/>
          <w:kern w:val="0"/>
          <w:lang w:eastAsia="en-GB"/>
          <w14:ligatures w14:val="none"/>
        </w:rPr>
      </w:pPr>
    </w:p>
    <w:p w14:paraId="5E72D99B" w14:textId="77777777" w:rsidR="006943F1" w:rsidRPr="00271491" w:rsidRDefault="006943F1" w:rsidP="005D0E8D">
      <w:pPr>
        <w:shd w:val="clear" w:color="auto" w:fill="FFFFFF"/>
        <w:spacing w:after="0" w:line="240" w:lineRule="auto"/>
        <w:rPr>
          <w:rFonts w:eastAsia="Times New Roman" w:cstheme="minorHAnsi"/>
          <w:color w:val="0D0D0D"/>
          <w:kern w:val="0"/>
          <w:lang w:eastAsia="en-GB"/>
          <w14:ligatures w14:val="none"/>
        </w:rPr>
      </w:pPr>
    </w:p>
    <w:p w14:paraId="2F69BBBB" w14:textId="77777777" w:rsidR="006943F1" w:rsidRPr="00271491" w:rsidRDefault="006943F1" w:rsidP="005D0E8D">
      <w:pPr>
        <w:shd w:val="clear" w:color="auto" w:fill="FFFFFF"/>
        <w:spacing w:after="0" w:line="240" w:lineRule="auto"/>
        <w:rPr>
          <w:rFonts w:eastAsia="Times New Roman" w:cstheme="minorHAnsi"/>
          <w:color w:val="0D0D0D"/>
          <w:kern w:val="0"/>
          <w:lang w:eastAsia="en-GB"/>
          <w14:ligatures w14:val="none"/>
        </w:rPr>
      </w:pPr>
    </w:p>
    <w:p w14:paraId="5727DF80" w14:textId="77777777" w:rsidR="006943F1" w:rsidRPr="00271491" w:rsidRDefault="006943F1" w:rsidP="005D0E8D">
      <w:pPr>
        <w:shd w:val="clear" w:color="auto" w:fill="FFFFFF"/>
        <w:spacing w:after="0" w:line="240" w:lineRule="auto"/>
        <w:rPr>
          <w:rFonts w:eastAsia="Times New Roman" w:cstheme="minorHAnsi"/>
          <w:color w:val="0D0D0D"/>
          <w:kern w:val="0"/>
          <w:lang w:eastAsia="en-GB"/>
          <w14:ligatures w14:val="none"/>
        </w:rPr>
      </w:pPr>
    </w:p>
    <w:p w14:paraId="752022CF" w14:textId="77777777" w:rsidR="006943F1" w:rsidRPr="00271491" w:rsidRDefault="006943F1" w:rsidP="005D0E8D">
      <w:pPr>
        <w:shd w:val="clear" w:color="auto" w:fill="FFFFFF"/>
        <w:spacing w:after="0" w:line="240" w:lineRule="auto"/>
        <w:rPr>
          <w:rFonts w:eastAsia="Times New Roman" w:cstheme="minorHAnsi"/>
          <w:color w:val="0D0D0D"/>
          <w:kern w:val="0"/>
          <w:lang w:eastAsia="en-GB"/>
          <w14:ligatures w14:val="none"/>
        </w:rPr>
      </w:pPr>
    </w:p>
    <w:p w14:paraId="109FBEFF" w14:textId="77777777" w:rsidR="006943F1" w:rsidRPr="00271491" w:rsidRDefault="006943F1" w:rsidP="005D0E8D">
      <w:pPr>
        <w:shd w:val="clear" w:color="auto" w:fill="FFFFFF"/>
        <w:spacing w:after="0" w:line="240" w:lineRule="auto"/>
        <w:rPr>
          <w:rFonts w:eastAsia="Times New Roman" w:cstheme="minorHAnsi"/>
          <w:color w:val="0D0D0D"/>
          <w:kern w:val="0"/>
          <w:lang w:eastAsia="en-GB"/>
          <w14:ligatures w14:val="none"/>
        </w:rPr>
      </w:pPr>
    </w:p>
    <w:p w14:paraId="12CF3E00" w14:textId="041089A5" w:rsidR="005D0E8D" w:rsidRPr="00271491" w:rsidRDefault="005D0E8D" w:rsidP="005D0E8D">
      <w:pPr>
        <w:shd w:val="clear" w:color="auto" w:fill="FFFFFF"/>
        <w:spacing w:after="0" w:line="240" w:lineRule="auto"/>
        <w:rPr>
          <w:rFonts w:eastAsia="Times New Roman" w:cstheme="minorHAnsi"/>
          <w:b/>
          <w:bCs/>
          <w:color w:val="0D0D0D"/>
          <w:kern w:val="0"/>
          <w:u w:val="single"/>
          <w:lang w:eastAsia="en-GB"/>
          <w14:ligatures w14:val="none"/>
        </w:rPr>
      </w:pPr>
      <w:r w:rsidRPr="00271491">
        <w:rPr>
          <w:rFonts w:eastAsia="Times New Roman" w:cstheme="minorHAnsi"/>
          <w:b/>
          <w:bCs/>
          <w:color w:val="0D0D0D"/>
          <w:kern w:val="0"/>
          <w:sz w:val="24"/>
          <w:szCs w:val="24"/>
          <w:u w:val="single"/>
          <w:lang w:eastAsia="en-GB"/>
          <w14:ligatures w14:val="none"/>
        </w:rPr>
        <w:t>Level 1 – Light Touch</w:t>
      </w:r>
    </w:p>
    <w:p w14:paraId="338A3009" w14:textId="77777777" w:rsidR="005D0E8D" w:rsidRPr="00271491" w:rsidRDefault="005D0E8D" w:rsidP="005D0E8D">
      <w:pPr>
        <w:shd w:val="clear" w:color="auto" w:fill="FFFFFF"/>
        <w:spacing w:after="0" w:line="240" w:lineRule="auto"/>
        <w:rPr>
          <w:rFonts w:eastAsia="Times New Roman" w:cstheme="minorHAnsi"/>
          <w:b/>
          <w:bCs/>
          <w:color w:val="0D0D0D"/>
          <w:kern w:val="0"/>
          <w:u w:val="single"/>
          <w:lang w:eastAsia="en-GB"/>
          <w14:ligatures w14:val="none"/>
        </w:rPr>
      </w:pPr>
    </w:p>
    <w:p w14:paraId="57619F49" w14:textId="4E70C729" w:rsidR="005D0E8D" w:rsidRPr="00271491" w:rsidRDefault="005D0E8D" w:rsidP="005D0E8D">
      <w:p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 xml:space="preserve">If a concern has been </w:t>
      </w:r>
      <w:r w:rsidR="00475EFD" w:rsidRPr="00271491">
        <w:rPr>
          <w:rFonts w:eastAsia="Times New Roman" w:cstheme="minorHAnsi"/>
          <w:color w:val="0D0D0D"/>
          <w:kern w:val="0"/>
          <w:lang w:eastAsia="en-GB"/>
          <w14:ligatures w14:val="none"/>
        </w:rPr>
        <w:t>raised</w:t>
      </w:r>
      <w:r w:rsidRPr="00271491">
        <w:rPr>
          <w:rFonts w:eastAsia="Times New Roman" w:cstheme="minorHAnsi"/>
          <w:color w:val="0D0D0D"/>
          <w:kern w:val="0"/>
          <w:lang w:eastAsia="en-GB"/>
          <w14:ligatures w14:val="none"/>
        </w:rPr>
        <w:t xml:space="preserve"> up by the mentor, the mentor will discuss this with the Induction Tutor, but at this point it will be in the hands of the mentor. The mentor should seek advice from the specialists in their school if they lack confidence to develop an effective plan.</w:t>
      </w:r>
    </w:p>
    <w:p w14:paraId="5728A170" w14:textId="77777777" w:rsidR="005D0E8D" w:rsidRPr="00271491" w:rsidRDefault="005D0E8D" w:rsidP="005D0E8D">
      <w:pPr>
        <w:shd w:val="clear" w:color="auto" w:fill="FFFFFF"/>
        <w:spacing w:after="0" w:line="240" w:lineRule="auto"/>
        <w:rPr>
          <w:rFonts w:eastAsia="Times New Roman" w:cstheme="minorHAnsi"/>
          <w:b/>
          <w:bCs/>
          <w:color w:val="0D0D0D"/>
          <w:kern w:val="0"/>
          <w:lang w:eastAsia="en-GB"/>
          <w14:ligatures w14:val="none"/>
        </w:rPr>
      </w:pPr>
    </w:p>
    <w:p w14:paraId="4CC6316F" w14:textId="77777777" w:rsidR="005D0E8D" w:rsidRPr="00271491" w:rsidRDefault="005D0E8D" w:rsidP="005D0E8D">
      <w:pPr>
        <w:shd w:val="clear" w:color="auto" w:fill="FFFFFF"/>
        <w:spacing w:after="0" w:line="240" w:lineRule="auto"/>
        <w:rPr>
          <w:rFonts w:eastAsia="Times New Roman" w:cstheme="minorHAnsi"/>
          <w:b/>
          <w:bCs/>
          <w:color w:val="0D0D0D"/>
          <w:kern w:val="0"/>
          <w:lang w:eastAsia="en-GB"/>
          <w14:ligatures w14:val="none"/>
        </w:rPr>
      </w:pPr>
      <w:r w:rsidRPr="00271491">
        <w:rPr>
          <w:rFonts w:eastAsia="Times New Roman" w:cstheme="minorHAnsi"/>
          <w:b/>
          <w:bCs/>
          <w:color w:val="0D0D0D"/>
          <w:kern w:val="0"/>
          <w:lang w:eastAsia="en-GB"/>
          <w14:ligatures w14:val="none"/>
        </w:rPr>
        <w:t>Actions:</w:t>
      </w:r>
    </w:p>
    <w:p w14:paraId="6A6350CE" w14:textId="77777777" w:rsidR="005D0E8D" w:rsidRPr="00271491" w:rsidRDefault="005D0E8D" w:rsidP="005D0E8D">
      <w:pPr>
        <w:numPr>
          <w:ilvl w:val="0"/>
          <w:numId w:val="2"/>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Mentor meets with the ECT to clearly communicate concerns.</w:t>
      </w:r>
    </w:p>
    <w:p w14:paraId="7F1FD4BC" w14:textId="77777777" w:rsidR="005D0E8D" w:rsidRPr="00271491" w:rsidRDefault="005D0E8D" w:rsidP="005D0E8D">
      <w:pPr>
        <w:numPr>
          <w:ilvl w:val="0"/>
          <w:numId w:val="2"/>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 xml:space="preserve">Mentor develops a </w:t>
      </w:r>
      <w:r w:rsidRPr="00271491">
        <w:rPr>
          <w:rFonts w:eastAsia="Times New Roman" w:cstheme="minorHAnsi"/>
          <w:b/>
          <w:bCs/>
          <w:color w:val="0D0D0D"/>
          <w:kern w:val="0"/>
          <w:lang w:eastAsia="en-GB"/>
          <w14:ligatures w14:val="none"/>
        </w:rPr>
        <w:t>2 - 4 week plan</w:t>
      </w:r>
      <w:r w:rsidRPr="00271491">
        <w:rPr>
          <w:rFonts w:eastAsia="Times New Roman" w:cstheme="minorHAnsi"/>
          <w:color w:val="0D0D0D"/>
          <w:kern w:val="0"/>
          <w:lang w:eastAsia="en-GB"/>
          <w14:ligatures w14:val="none"/>
        </w:rPr>
        <w:t xml:space="preserve"> (seek advice from specialists as appropriate) focusing on a key area for improvement.</w:t>
      </w:r>
    </w:p>
    <w:p w14:paraId="033131B4" w14:textId="77777777" w:rsidR="005D0E8D" w:rsidRPr="00271491" w:rsidRDefault="005D0E8D" w:rsidP="005D0E8D">
      <w:pPr>
        <w:numPr>
          <w:ilvl w:val="0"/>
          <w:numId w:val="2"/>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Mentor sets clear targets, outlines steps to achieve them, and defines success criteria.</w:t>
      </w:r>
    </w:p>
    <w:p w14:paraId="114C6E2E" w14:textId="77777777" w:rsidR="005D0E8D" w:rsidRPr="00271491" w:rsidRDefault="005D0E8D" w:rsidP="005D0E8D">
      <w:pPr>
        <w:numPr>
          <w:ilvl w:val="0"/>
          <w:numId w:val="2"/>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 xml:space="preserve">Ensure the plan aligns with the Early Career Framework (ECF) and incorporate supporting CPD, for example school focuses, i.e. </w:t>
      </w:r>
      <w:proofErr w:type="spellStart"/>
      <w:r w:rsidRPr="00271491">
        <w:rPr>
          <w:rFonts w:eastAsia="Times New Roman" w:cstheme="minorHAnsi"/>
          <w:color w:val="0D0D0D"/>
          <w:kern w:val="0"/>
          <w:lang w:eastAsia="en-GB"/>
          <w14:ligatures w14:val="none"/>
        </w:rPr>
        <w:t>walkthrus</w:t>
      </w:r>
      <w:proofErr w:type="spellEnd"/>
      <w:r w:rsidRPr="00271491">
        <w:rPr>
          <w:rFonts w:eastAsia="Times New Roman" w:cstheme="minorHAnsi"/>
          <w:color w:val="0D0D0D"/>
          <w:kern w:val="0"/>
          <w:lang w:eastAsia="en-GB"/>
          <w14:ligatures w14:val="none"/>
        </w:rPr>
        <w:t>.</w:t>
      </w:r>
    </w:p>
    <w:p w14:paraId="3C2B9F7F" w14:textId="77777777" w:rsidR="005D0E8D" w:rsidRPr="00271491" w:rsidRDefault="005D0E8D" w:rsidP="005D0E8D">
      <w:pPr>
        <w:numPr>
          <w:ilvl w:val="0"/>
          <w:numId w:val="2"/>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Mentor to support ECT in planning observations of expert teachers to highlight good practice linked to concerns.</w:t>
      </w:r>
    </w:p>
    <w:p w14:paraId="7092B23C" w14:textId="77777777" w:rsidR="005D0E8D" w:rsidRPr="00271491" w:rsidRDefault="005D0E8D" w:rsidP="005D0E8D">
      <w:pPr>
        <w:numPr>
          <w:ilvl w:val="0"/>
          <w:numId w:val="2"/>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Mentor to have weekly discussions with the ECT to monitor progress and tweak the plan as necessary to support progress.</w:t>
      </w:r>
    </w:p>
    <w:p w14:paraId="46CCA59A" w14:textId="540E77CD" w:rsidR="005D0E8D" w:rsidRPr="00271491" w:rsidRDefault="001445F7" w:rsidP="00C470A1">
      <w:pPr>
        <w:numPr>
          <w:ilvl w:val="0"/>
          <w:numId w:val="2"/>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Update the AB</w:t>
      </w:r>
    </w:p>
    <w:p w14:paraId="1E48AC75" w14:textId="77777777" w:rsidR="00316878" w:rsidRPr="00271491" w:rsidRDefault="00316878" w:rsidP="005D0E8D">
      <w:pPr>
        <w:shd w:val="clear" w:color="auto" w:fill="FFFFFF"/>
        <w:spacing w:after="0" w:line="240" w:lineRule="auto"/>
        <w:rPr>
          <w:rFonts w:eastAsia="Times New Roman" w:cstheme="minorHAnsi"/>
          <w:b/>
          <w:bCs/>
          <w:color w:val="0D0D0D"/>
          <w:kern w:val="0"/>
          <w:u w:val="single"/>
          <w:lang w:eastAsia="en-GB"/>
          <w14:ligatures w14:val="none"/>
        </w:rPr>
      </w:pPr>
    </w:p>
    <w:p w14:paraId="2A91B42C" w14:textId="77777777" w:rsidR="0010385B" w:rsidRPr="00271491" w:rsidRDefault="0010385B" w:rsidP="005D0E8D">
      <w:pPr>
        <w:shd w:val="clear" w:color="auto" w:fill="FFFFFF"/>
        <w:spacing w:after="0" w:line="240" w:lineRule="auto"/>
        <w:rPr>
          <w:rFonts w:eastAsia="Times New Roman" w:cstheme="minorHAnsi"/>
          <w:b/>
          <w:bCs/>
          <w:color w:val="0D0D0D"/>
          <w:kern w:val="0"/>
          <w:u w:val="single"/>
          <w:lang w:eastAsia="en-GB"/>
          <w14:ligatures w14:val="none"/>
        </w:rPr>
      </w:pPr>
    </w:p>
    <w:p w14:paraId="13C2183F" w14:textId="27EBDB4C" w:rsidR="005D0E8D" w:rsidRPr="00271491" w:rsidRDefault="005D0E8D" w:rsidP="005D0E8D">
      <w:pPr>
        <w:shd w:val="clear" w:color="auto" w:fill="FFFFFF"/>
        <w:spacing w:after="0" w:line="240" w:lineRule="auto"/>
        <w:rPr>
          <w:rFonts w:eastAsia="Times New Roman" w:cstheme="minorHAnsi"/>
          <w:b/>
          <w:bCs/>
          <w:color w:val="0D0D0D"/>
          <w:kern w:val="0"/>
          <w:sz w:val="24"/>
          <w:szCs w:val="24"/>
          <w:u w:val="single"/>
          <w:lang w:eastAsia="en-GB"/>
          <w14:ligatures w14:val="none"/>
        </w:rPr>
      </w:pPr>
      <w:r w:rsidRPr="00271491">
        <w:rPr>
          <w:rFonts w:eastAsia="Times New Roman" w:cstheme="minorHAnsi"/>
          <w:b/>
          <w:bCs/>
          <w:color w:val="0D0D0D"/>
          <w:kern w:val="0"/>
          <w:sz w:val="24"/>
          <w:szCs w:val="24"/>
          <w:u w:val="single"/>
          <w:lang w:eastAsia="en-GB"/>
          <w14:ligatures w14:val="none"/>
        </w:rPr>
        <w:t>Level 2 – Support Plan 1</w:t>
      </w:r>
    </w:p>
    <w:p w14:paraId="1828E701" w14:textId="77777777" w:rsidR="005D0E8D" w:rsidRPr="00271491" w:rsidRDefault="005D0E8D" w:rsidP="005D0E8D">
      <w:pPr>
        <w:shd w:val="clear" w:color="auto" w:fill="FFFFFF"/>
        <w:spacing w:after="0" w:line="240" w:lineRule="auto"/>
        <w:rPr>
          <w:rFonts w:eastAsia="Times New Roman" w:cstheme="minorHAnsi"/>
          <w:color w:val="0D0D0D"/>
          <w:kern w:val="0"/>
          <w:lang w:eastAsia="en-GB"/>
          <w14:ligatures w14:val="none"/>
        </w:rPr>
      </w:pPr>
    </w:p>
    <w:p w14:paraId="7432DB17" w14:textId="77777777" w:rsidR="005D0E8D" w:rsidRPr="00271491" w:rsidRDefault="005D0E8D" w:rsidP="005D0E8D">
      <w:p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If no progress has been made step up to Induction Tutor. Induction Tutor informs AB. AB contacts ECT to check ECT is clear on the reasons for not meeting the Teacher’s Standards and to confirm the level of support.</w:t>
      </w:r>
    </w:p>
    <w:p w14:paraId="1C10CB10" w14:textId="77777777" w:rsidR="0010385B" w:rsidRPr="00271491" w:rsidRDefault="0010385B" w:rsidP="005D0E8D">
      <w:pPr>
        <w:shd w:val="clear" w:color="auto" w:fill="FFFFFF"/>
        <w:spacing w:after="0" w:line="240" w:lineRule="auto"/>
        <w:rPr>
          <w:rFonts w:eastAsia="Times New Roman" w:cstheme="minorHAnsi"/>
          <w:color w:val="0D0D0D"/>
          <w:kern w:val="0"/>
          <w:lang w:eastAsia="en-GB"/>
          <w14:ligatures w14:val="none"/>
        </w:rPr>
      </w:pPr>
    </w:p>
    <w:p w14:paraId="0C1DAE4A" w14:textId="77777777" w:rsidR="005D0E8D" w:rsidRPr="00271491" w:rsidRDefault="005D0E8D" w:rsidP="005D0E8D">
      <w:pPr>
        <w:shd w:val="clear" w:color="auto" w:fill="FFFFFF"/>
        <w:spacing w:after="0" w:line="240" w:lineRule="auto"/>
        <w:rPr>
          <w:rFonts w:eastAsia="Times New Roman" w:cstheme="minorHAnsi"/>
          <w:b/>
          <w:bCs/>
          <w:color w:val="0D0D0D"/>
          <w:kern w:val="0"/>
          <w:u w:val="single"/>
          <w:lang w:eastAsia="en-GB"/>
          <w14:ligatures w14:val="none"/>
        </w:rPr>
      </w:pPr>
      <w:r w:rsidRPr="00271491">
        <w:rPr>
          <w:rFonts w:eastAsia="Times New Roman" w:cstheme="minorHAnsi"/>
          <w:b/>
          <w:bCs/>
          <w:color w:val="0D0D0D"/>
          <w:kern w:val="0"/>
          <w:u w:val="single"/>
          <w:lang w:eastAsia="en-GB"/>
          <w14:ligatures w14:val="none"/>
        </w:rPr>
        <w:t>Actions:</w:t>
      </w:r>
    </w:p>
    <w:p w14:paraId="69B3F7E4" w14:textId="1461323D" w:rsidR="005D0E8D" w:rsidRPr="00271491" w:rsidRDefault="005D0E8D" w:rsidP="005D0E8D">
      <w:pPr>
        <w:numPr>
          <w:ilvl w:val="0"/>
          <w:numId w:val="3"/>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Induction Tutor meets with the ECT to discuss concerns and targets.</w:t>
      </w:r>
    </w:p>
    <w:p w14:paraId="3839C9B5" w14:textId="77777777" w:rsidR="005D0E8D" w:rsidRPr="00271491" w:rsidRDefault="005D0E8D" w:rsidP="005D0E8D">
      <w:pPr>
        <w:numPr>
          <w:ilvl w:val="0"/>
          <w:numId w:val="3"/>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 xml:space="preserve">Induction Tutor and mentor develop a </w:t>
      </w:r>
      <w:r w:rsidRPr="00271491">
        <w:rPr>
          <w:rFonts w:eastAsia="Times New Roman" w:cstheme="minorHAnsi"/>
          <w:b/>
          <w:bCs/>
          <w:color w:val="0D0D0D"/>
          <w:kern w:val="0"/>
          <w:u w:val="single"/>
          <w:lang w:eastAsia="en-GB"/>
          <w14:ligatures w14:val="none"/>
        </w:rPr>
        <w:t xml:space="preserve">4 - 6 week </w:t>
      </w:r>
      <w:r w:rsidRPr="00271491">
        <w:rPr>
          <w:rFonts w:eastAsia="Times New Roman" w:cstheme="minorHAnsi"/>
          <w:b/>
          <w:bCs/>
          <w:color w:val="0D0D0D"/>
          <w:kern w:val="0"/>
          <w:lang w:eastAsia="en-GB"/>
          <w14:ligatures w14:val="none"/>
        </w:rPr>
        <w:t>plan</w:t>
      </w:r>
      <w:r w:rsidRPr="00271491">
        <w:rPr>
          <w:rFonts w:eastAsia="Times New Roman" w:cstheme="minorHAnsi"/>
          <w:color w:val="0D0D0D"/>
          <w:kern w:val="0"/>
          <w:lang w:eastAsia="en-GB"/>
          <w14:ligatures w14:val="none"/>
        </w:rPr>
        <w:t xml:space="preserve"> focusing on Teacher's Standards not met. Seek guidance from Head of Department or other specialists, i.e. SENDCo where appropriate.</w:t>
      </w:r>
    </w:p>
    <w:p w14:paraId="1BFC0377" w14:textId="77777777" w:rsidR="005D0E8D" w:rsidRPr="00271491" w:rsidRDefault="005D0E8D" w:rsidP="005D0E8D">
      <w:pPr>
        <w:numPr>
          <w:ilvl w:val="0"/>
          <w:numId w:val="3"/>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Set clear targets, outline steps to achieve them, and clearly define success criteria.</w:t>
      </w:r>
    </w:p>
    <w:p w14:paraId="2E1DB67C" w14:textId="77777777" w:rsidR="005D0E8D" w:rsidRPr="00271491" w:rsidRDefault="005D0E8D" w:rsidP="005D0E8D">
      <w:pPr>
        <w:numPr>
          <w:ilvl w:val="0"/>
          <w:numId w:val="3"/>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Aligns the plan with the ECF and other CPD.</w:t>
      </w:r>
    </w:p>
    <w:p w14:paraId="44EE8D1C" w14:textId="77777777" w:rsidR="005D0E8D" w:rsidRPr="00271491" w:rsidRDefault="005D0E8D" w:rsidP="005D0E8D">
      <w:pPr>
        <w:numPr>
          <w:ilvl w:val="0"/>
          <w:numId w:val="3"/>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Plans joint observation of good practice with opportunities for narration and discussion of the practice seen.</w:t>
      </w:r>
    </w:p>
    <w:p w14:paraId="0EA851C1" w14:textId="77777777" w:rsidR="005D0E8D" w:rsidRPr="00271491" w:rsidRDefault="005D0E8D" w:rsidP="005D0E8D">
      <w:pPr>
        <w:numPr>
          <w:ilvl w:val="0"/>
          <w:numId w:val="3"/>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Weekly discussions with the ECT to monitor progress (IT may want to meet instead of mentor).</w:t>
      </w:r>
    </w:p>
    <w:p w14:paraId="6E5918F1" w14:textId="0887A9AD" w:rsidR="00C61D61" w:rsidRPr="00271491" w:rsidRDefault="00C61D61" w:rsidP="005D0E8D">
      <w:pPr>
        <w:numPr>
          <w:ilvl w:val="0"/>
          <w:numId w:val="3"/>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Update the AB</w:t>
      </w:r>
    </w:p>
    <w:p w14:paraId="24CE16F7" w14:textId="77777777" w:rsidR="00C61D61" w:rsidRPr="00271491" w:rsidRDefault="00C61D61" w:rsidP="005D0E8D">
      <w:pPr>
        <w:shd w:val="clear" w:color="auto" w:fill="FFFFFF"/>
        <w:spacing w:after="0" w:line="240" w:lineRule="auto"/>
        <w:rPr>
          <w:rFonts w:eastAsia="Times New Roman" w:cstheme="minorHAnsi"/>
          <w:color w:val="0D0D0D"/>
          <w:kern w:val="0"/>
          <w:lang w:eastAsia="en-GB"/>
          <w14:ligatures w14:val="none"/>
        </w:rPr>
      </w:pPr>
    </w:p>
    <w:p w14:paraId="5C9CB42E" w14:textId="77777777" w:rsidR="00BC696F" w:rsidRPr="00271491" w:rsidRDefault="00BC696F" w:rsidP="005D0E8D">
      <w:pPr>
        <w:shd w:val="clear" w:color="auto" w:fill="FFFFFF"/>
        <w:spacing w:after="0" w:line="240" w:lineRule="auto"/>
        <w:rPr>
          <w:rFonts w:eastAsia="Times New Roman" w:cstheme="minorHAnsi"/>
          <w:b/>
          <w:bCs/>
          <w:color w:val="0D0D0D"/>
          <w:kern w:val="0"/>
          <w:u w:val="single"/>
          <w:lang w:eastAsia="en-GB"/>
          <w14:ligatures w14:val="none"/>
        </w:rPr>
      </w:pPr>
    </w:p>
    <w:p w14:paraId="4B872F21" w14:textId="578502ED" w:rsidR="005D0E8D" w:rsidRPr="00271491" w:rsidRDefault="005D0E8D" w:rsidP="005D0E8D">
      <w:pPr>
        <w:shd w:val="clear" w:color="auto" w:fill="FFFFFF"/>
        <w:spacing w:after="0" w:line="240" w:lineRule="auto"/>
        <w:rPr>
          <w:rFonts w:eastAsia="Times New Roman" w:cstheme="minorHAnsi"/>
          <w:b/>
          <w:bCs/>
          <w:color w:val="0D0D0D"/>
          <w:kern w:val="0"/>
          <w:sz w:val="24"/>
          <w:szCs w:val="24"/>
          <w:u w:val="single"/>
          <w:lang w:eastAsia="en-GB"/>
          <w14:ligatures w14:val="none"/>
        </w:rPr>
      </w:pPr>
      <w:r w:rsidRPr="00271491">
        <w:rPr>
          <w:rFonts w:eastAsia="Times New Roman" w:cstheme="minorHAnsi"/>
          <w:b/>
          <w:bCs/>
          <w:color w:val="0D0D0D"/>
          <w:kern w:val="0"/>
          <w:sz w:val="24"/>
          <w:szCs w:val="24"/>
          <w:u w:val="single"/>
          <w:lang w:eastAsia="en-GB"/>
          <w14:ligatures w14:val="none"/>
        </w:rPr>
        <w:t>Level 3 – Support Plan 2</w:t>
      </w:r>
    </w:p>
    <w:p w14:paraId="1C27DFE1" w14:textId="77777777" w:rsidR="005D0E8D" w:rsidRPr="00271491" w:rsidRDefault="005D0E8D" w:rsidP="005D0E8D">
      <w:pPr>
        <w:shd w:val="clear" w:color="auto" w:fill="FFFFFF"/>
        <w:spacing w:after="0" w:line="240" w:lineRule="auto"/>
        <w:rPr>
          <w:rFonts w:eastAsia="Times New Roman" w:cstheme="minorHAnsi"/>
          <w:b/>
          <w:bCs/>
          <w:color w:val="0D0D0D"/>
          <w:kern w:val="0"/>
          <w:u w:val="single"/>
          <w:lang w:eastAsia="en-GB"/>
          <w14:ligatures w14:val="none"/>
        </w:rPr>
      </w:pPr>
    </w:p>
    <w:p w14:paraId="4CAACFCC" w14:textId="2F2B17F1" w:rsidR="005D0E8D" w:rsidRPr="00271491" w:rsidRDefault="005D0E8D" w:rsidP="005D0E8D">
      <w:p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If some progress has been made, but there are still some areas of concern, then a further support plan should be put in place. If this is an ECT1 then extending support plans to accelerate progress can be repeated further. If this is an ECT2 with less time less, it may be better to escalate quicker to support them in not failing their induction.</w:t>
      </w:r>
    </w:p>
    <w:p w14:paraId="1371E860" w14:textId="77777777" w:rsidR="0010385B" w:rsidRPr="00271491" w:rsidRDefault="0010385B" w:rsidP="005D0E8D">
      <w:pPr>
        <w:shd w:val="clear" w:color="auto" w:fill="FFFFFF"/>
        <w:spacing w:after="0" w:line="240" w:lineRule="auto"/>
        <w:rPr>
          <w:rFonts w:eastAsia="Times New Roman" w:cstheme="minorHAnsi"/>
          <w:color w:val="0D0D0D"/>
          <w:kern w:val="0"/>
          <w:lang w:eastAsia="en-GB"/>
          <w14:ligatures w14:val="none"/>
        </w:rPr>
      </w:pPr>
    </w:p>
    <w:p w14:paraId="4FF29894" w14:textId="77777777" w:rsidR="005D0E8D" w:rsidRPr="00271491" w:rsidRDefault="005D0E8D" w:rsidP="005D0E8D">
      <w:pPr>
        <w:shd w:val="clear" w:color="auto" w:fill="FFFFFF"/>
        <w:spacing w:after="0" w:line="240" w:lineRule="auto"/>
        <w:rPr>
          <w:rFonts w:eastAsia="Times New Roman" w:cstheme="minorHAnsi"/>
          <w:b/>
          <w:bCs/>
          <w:color w:val="0D0D0D"/>
          <w:kern w:val="0"/>
          <w:lang w:eastAsia="en-GB"/>
          <w14:ligatures w14:val="none"/>
        </w:rPr>
      </w:pPr>
      <w:r w:rsidRPr="00271491">
        <w:rPr>
          <w:rFonts w:eastAsia="Times New Roman" w:cstheme="minorHAnsi"/>
          <w:b/>
          <w:bCs/>
          <w:color w:val="0D0D0D"/>
          <w:kern w:val="0"/>
          <w:lang w:eastAsia="en-GB"/>
          <w14:ligatures w14:val="none"/>
        </w:rPr>
        <w:t>Actions:</w:t>
      </w:r>
    </w:p>
    <w:p w14:paraId="28D44CF2" w14:textId="77777777" w:rsidR="005D0E8D" w:rsidRPr="00271491" w:rsidRDefault="005D0E8D" w:rsidP="005D0E8D">
      <w:pPr>
        <w:numPr>
          <w:ilvl w:val="0"/>
          <w:numId w:val="4"/>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If concerns persist after Support Plan 1, Induction Tutor to contact the AB, and a meeting with the AB, IT and ECT to be arranged as appropriate.</w:t>
      </w:r>
    </w:p>
    <w:p w14:paraId="739897F5" w14:textId="77777777" w:rsidR="005D0E8D" w:rsidRPr="00271491" w:rsidRDefault="005D0E8D" w:rsidP="005D0E8D">
      <w:pPr>
        <w:numPr>
          <w:ilvl w:val="0"/>
          <w:numId w:val="4"/>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 xml:space="preserve">Induction Tutor develops an extended </w:t>
      </w:r>
      <w:r w:rsidRPr="00271491">
        <w:rPr>
          <w:rFonts w:eastAsia="Times New Roman" w:cstheme="minorHAnsi"/>
          <w:b/>
          <w:bCs/>
          <w:color w:val="0D0D0D"/>
          <w:kern w:val="0"/>
          <w:lang w:eastAsia="en-GB"/>
          <w14:ligatures w14:val="none"/>
        </w:rPr>
        <w:t>4 - 6 week</w:t>
      </w:r>
      <w:r w:rsidRPr="00271491">
        <w:rPr>
          <w:rFonts w:eastAsia="Times New Roman" w:cstheme="minorHAnsi"/>
          <w:color w:val="0D0D0D"/>
          <w:kern w:val="0"/>
          <w:lang w:eastAsia="en-GB"/>
          <w14:ligatures w14:val="none"/>
        </w:rPr>
        <w:t xml:space="preserve"> plan with additional support measures. This may include visiting another school to gain specific observations.</w:t>
      </w:r>
    </w:p>
    <w:p w14:paraId="400A8D1D" w14:textId="77777777" w:rsidR="005D0E8D" w:rsidRPr="00271491" w:rsidRDefault="005D0E8D" w:rsidP="005D0E8D">
      <w:pPr>
        <w:numPr>
          <w:ilvl w:val="0"/>
          <w:numId w:val="4"/>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Ensure all plans align with the ECF and CPD to support the ECT.</w:t>
      </w:r>
    </w:p>
    <w:p w14:paraId="55CE27BB" w14:textId="1C2766E8" w:rsidR="00C61D61" w:rsidRPr="00271491" w:rsidRDefault="00C61D61" w:rsidP="005D0E8D">
      <w:pPr>
        <w:numPr>
          <w:ilvl w:val="0"/>
          <w:numId w:val="4"/>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Update the AB</w:t>
      </w:r>
    </w:p>
    <w:p w14:paraId="6FD455CB" w14:textId="77777777" w:rsidR="005D0E8D" w:rsidRPr="00271491" w:rsidRDefault="005D0E8D" w:rsidP="005D0E8D">
      <w:pPr>
        <w:shd w:val="clear" w:color="auto" w:fill="FFFFFF"/>
        <w:spacing w:after="0" w:line="240" w:lineRule="auto"/>
        <w:rPr>
          <w:rFonts w:eastAsia="Times New Roman" w:cstheme="minorHAnsi"/>
          <w:color w:val="0D0D0D"/>
          <w:kern w:val="0"/>
          <w:lang w:eastAsia="en-GB"/>
          <w14:ligatures w14:val="none"/>
        </w:rPr>
      </w:pPr>
    </w:p>
    <w:p w14:paraId="3FEC38CB" w14:textId="77777777" w:rsidR="005D0E8D" w:rsidRPr="00271491" w:rsidRDefault="005D0E8D" w:rsidP="005D0E8D">
      <w:pPr>
        <w:shd w:val="clear" w:color="auto" w:fill="FFFFFF"/>
        <w:spacing w:after="0" w:line="240" w:lineRule="auto"/>
        <w:rPr>
          <w:rFonts w:eastAsia="Times New Roman" w:cstheme="minorHAnsi"/>
          <w:color w:val="0D0D0D"/>
          <w:kern w:val="0"/>
          <w:lang w:eastAsia="en-GB"/>
          <w14:ligatures w14:val="none"/>
        </w:rPr>
      </w:pPr>
    </w:p>
    <w:p w14:paraId="7A15AD01" w14:textId="77777777" w:rsidR="0010385B" w:rsidRPr="00271491" w:rsidRDefault="0010385B" w:rsidP="005D0E8D">
      <w:pPr>
        <w:shd w:val="clear" w:color="auto" w:fill="FFFFFF"/>
        <w:spacing w:after="0" w:line="240" w:lineRule="auto"/>
        <w:rPr>
          <w:rFonts w:eastAsia="Times New Roman" w:cstheme="minorHAnsi"/>
          <w:color w:val="0D0D0D"/>
          <w:kern w:val="0"/>
          <w:lang w:eastAsia="en-GB"/>
          <w14:ligatures w14:val="none"/>
        </w:rPr>
      </w:pPr>
    </w:p>
    <w:p w14:paraId="644B9AE3" w14:textId="77777777" w:rsidR="005D0E8D" w:rsidRPr="00271491" w:rsidRDefault="005D0E8D" w:rsidP="005D0E8D">
      <w:pPr>
        <w:shd w:val="clear" w:color="auto" w:fill="FFFFFF"/>
        <w:spacing w:after="0" w:line="240" w:lineRule="auto"/>
        <w:rPr>
          <w:rFonts w:eastAsia="Times New Roman" w:cstheme="minorHAnsi"/>
          <w:color w:val="0D0D0D"/>
          <w:kern w:val="0"/>
          <w:lang w:eastAsia="en-GB"/>
          <w14:ligatures w14:val="none"/>
        </w:rPr>
      </w:pPr>
    </w:p>
    <w:p w14:paraId="42FAD104" w14:textId="77777777" w:rsidR="00BC696F" w:rsidRPr="00271491" w:rsidRDefault="00BC696F" w:rsidP="005D0E8D">
      <w:pPr>
        <w:shd w:val="clear" w:color="auto" w:fill="FFFFFF"/>
        <w:spacing w:after="0" w:line="240" w:lineRule="auto"/>
        <w:rPr>
          <w:rFonts w:eastAsia="Times New Roman" w:cstheme="minorHAnsi"/>
          <w:b/>
          <w:bCs/>
          <w:color w:val="0D0D0D"/>
          <w:kern w:val="0"/>
          <w:u w:val="single"/>
          <w:lang w:eastAsia="en-GB"/>
          <w14:ligatures w14:val="none"/>
        </w:rPr>
      </w:pPr>
    </w:p>
    <w:p w14:paraId="7F24FA7B" w14:textId="77777777" w:rsidR="00271491" w:rsidRDefault="00271491" w:rsidP="005D0E8D">
      <w:pPr>
        <w:shd w:val="clear" w:color="auto" w:fill="FFFFFF"/>
        <w:spacing w:after="0" w:line="240" w:lineRule="auto"/>
        <w:rPr>
          <w:rFonts w:eastAsia="Times New Roman" w:cstheme="minorHAnsi"/>
          <w:b/>
          <w:bCs/>
          <w:color w:val="0D0D0D"/>
          <w:kern w:val="0"/>
          <w:sz w:val="24"/>
          <w:szCs w:val="24"/>
          <w:u w:val="single"/>
          <w:lang w:eastAsia="en-GB"/>
          <w14:ligatures w14:val="none"/>
        </w:rPr>
      </w:pPr>
    </w:p>
    <w:p w14:paraId="3C40A444" w14:textId="77777777" w:rsidR="0014728F" w:rsidRPr="00271491" w:rsidRDefault="0014728F" w:rsidP="005D0E8D">
      <w:pPr>
        <w:shd w:val="clear" w:color="auto" w:fill="FFFFFF"/>
        <w:spacing w:after="0" w:line="240" w:lineRule="auto"/>
        <w:rPr>
          <w:rFonts w:eastAsia="Times New Roman" w:cstheme="minorHAnsi"/>
          <w:b/>
          <w:bCs/>
          <w:color w:val="0D0D0D"/>
          <w:kern w:val="0"/>
          <w:sz w:val="24"/>
          <w:szCs w:val="24"/>
          <w:u w:val="single"/>
          <w:lang w:eastAsia="en-GB"/>
          <w14:ligatures w14:val="none"/>
        </w:rPr>
      </w:pPr>
    </w:p>
    <w:p w14:paraId="4381D9D2" w14:textId="24CD9DA1" w:rsidR="005D0E8D" w:rsidRPr="00271491" w:rsidRDefault="005D0E8D" w:rsidP="005D0E8D">
      <w:pPr>
        <w:shd w:val="clear" w:color="auto" w:fill="FFFFFF"/>
        <w:spacing w:after="0" w:line="240" w:lineRule="auto"/>
        <w:rPr>
          <w:rFonts w:eastAsia="Times New Roman" w:cstheme="minorHAnsi"/>
          <w:b/>
          <w:bCs/>
          <w:color w:val="0D0D0D"/>
          <w:kern w:val="0"/>
          <w:sz w:val="24"/>
          <w:szCs w:val="24"/>
          <w:u w:val="single"/>
          <w:lang w:eastAsia="en-GB"/>
          <w14:ligatures w14:val="none"/>
        </w:rPr>
      </w:pPr>
      <w:r w:rsidRPr="00271491">
        <w:rPr>
          <w:rFonts w:eastAsia="Times New Roman" w:cstheme="minorHAnsi"/>
          <w:b/>
          <w:bCs/>
          <w:color w:val="0D0D0D"/>
          <w:kern w:val="0"/>
          <w:sz w:val="24"/>
          <w:szCs w:val="24"/>
          <w:u w:val="single"/>
          <w:lang w:eastAsia="en-GB"/>
          <w14:ligatures w14:val="none"/>
        </w:rPr>
        <w:t>Level 4 – Cause for concern</w:t>
      </w:r>
    </w:p>
    <w:p w14:paraId="678E2195" w14:textId="77777777" w:rsidR="005D0E8D" w:rsidRPr="00271491" w:rsidRDefault="005D0E8D" w:rsidP="005D0E8D">
      <w:pPr>
        <w:shd w:val="clear" w:color="auto" w:fill="FFFFFF"/>
        <w:spacing w:after="0" w:line="240" w:lineRule="auto"/>
        <w:rPr>
          <w:rFonts w:eastAsia="Times New Roman" w:cstheme="minorHAnsi"/>
          <w:b/>
          <w:bCs/>
          <w:color w:val="0D0D0D"/>
          <w:kern w:val="0"/>
          <w:u w:val="single"/>
          <w:lang w:eastAsia="en-GB"/>
          <w14:ligatures w14:val="none"/>
        </w:rPr>
      </w:pPr>
    </w:p>
    <w:p w14:paraId="52AB383B" w14:textId="77777777" w:rsidR="005D0E8D" w:rsidRPr="00271491" w:rsidRDefault="005D0E8D" w:rsidP="005D0E8D">
      <w:p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If progress is still not being made, then the level will be raised. Induction Tutor to contact AB and organise a meeting with AB, IT, Mentor and ECT to discuss options for the ECT. AB could observe and quality assure the observation process to ensure consistency of judgements.</w:t>
      </w:r>
    </w:p>
    <w:p w14:paraId="6D59DAF6" w14:textId="77777777" w:rsidR="0010385B" w:rsidRPr="00271491" w:rsidRDefault="0010385B" w:rsidP="005D0E8D">
      <w:pPr>
        <w:shd w:val="clear" w:color="auto" w:fill="FFFFFF"/>
        <w:spacing w:after="0" w:line="240" w:lineRule="auto"/>
        <w:rPr>
          <w:rFonts w:eastAsia="Times New Roman" w:cstheme="minorHAnsi"/>
          <w:color w:val="0D0D0D"/>
          <w:kern w:val="0"/>
          <w:lang w:eastAsia="en-GB"/>
          <w14:ligatures w14:val="none"/>
        </w:rPr>
      </w:pPr>
    </w:p>
    <w:p w14:paraId="42A9983D" w14:textId="77777777" w:rsidR="005D0E8D" w:rsidRPr="00271491" w:rsidRDefault="005D0E8D" w:rsidP="005D0E8D">
      <w:pPr>
        <w:shd w:val="clear" w:color="auto" w:fill="FFFFFF"/>
        <w:spacing w:after="0" w:line="240" w:lineRule="auto"/>
        <w:rPr>
          <w:rFonts w:eastAsia="Times New Roman" w:cstheme="minorHAnsi"/>
          <w:b/>
          <w:bCs/>
          <w:color w:val="0D0D0D"/>
          <w:kern w:val="0"/>
          <w:lang w:eastAsia="en-GB"/>
          <w14:ligatures w14:val="none"/>
        </w:rPr>
      </w:pPr>
      <w:r w:rsidRPr="00271491">
        <w:rPr>
          <w:rFonts w:eastAsia="Times New Roman" w:cstheme="minorHAnsi"/>
          <w:b/>
          <w:bCs/>
          <w:color w:val="0D0D0D"/>
          <w:kern w:val="0"/>
          <w:lang w:eastAsia="en-GB"/>
          <w14:ligatures w14:val="none"/>
        </w:rPr>
        <w:t>Actions:</w:t>
      </w:r>
    </w:p>
    <w:p w14:paraId="7F424654" w14:textId="77777777" w:rsidR="005D0E8D" w:rsidRPr="00271491" w:rsidRDefault="005D0E8D" w:rsidP="005D0E8D">
      <w:pPr>
        <w:numPr>
          <w:ilvl w:val="0"/>
          <w:numId w:val="5"/>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AB meets with the ECT, Mentor, and Induction Tutor to address ongoing concerns.</w:t>
      </w:r>
    </w:p>
    <w:p w14:paraId="2C91137B" w14:textId="77777777" w:rsidR="005D0E8D" w:rsidRPr="00271491" w:rsidRDefault="005D0E8D" w:rsidP="005D0E8D">
      <w:pPr>
        <w:numPr>
          <w:ilvl w:val="0"/>
          <w:numId w:val="5"/>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Together reviews progress and discusses potential interventions.</w:t>
      </w:r>
    </w:p>
    <w:p w14:paraId="56D155F8" w14:textId="77777777" w:rsidR="00140E37" w:rsidRPr="00271491" w:rsidRDefault="005D0E8D" w:rsidP="005D0E8D">
      <w:pPr>
        <w:numPr>
          <w:ilvl w:val="0"/>
          <w:numId w:val="5"/>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 xml:space="preserve">Create a </w:t>
      </w:r>
      <w:r w:rsidRPr="00271491">
        <w:rPr>
          <w:rFonts w:eastAsia="Times New Roman" w:cstheme="minorHAnsi"/>
          <w:b/>
          <w:bCs/>
          <w:color w:val="0D0D0D"/>
          <w:kern w:val="0"/>
          <w:lang w:eastAsia="en-GB"/>
          <w14:ligatures w14:val="none"/>
        </w:rPr>
        <w:t>6 week action</w:t>
      </w:r>
      <w:r w:rsidRPr="00271491">
        <w:rPr>
          <w:rFonts w:eastAsia="Times New Roman" w:cstheme="minorHAnsi"/>
          <w:color w:val="0D0D0D"/>
          <w:kern w:val="0"/>
          <w:lang w:eastAsia="en-GB"/>
          <w14:ligatures w14:val="none"/>
        </w:rPr>
        <w:t xml:space="preserve"> plan to clearly outline what ECT needs to do to meet the Teacher’s Standards and monitor weekly. </w:t>
      </w:r>
    </w:p>
    <w:p w14:paraId="54A51F0A" w14:textId="1109EE86" w:rsidR="005D0E8D" w:rsidRPr="00271491" w:rsidRDefault="005D0E8D" w:rsidP="005D0E8D">
      <w:pPr>
        <w:numPr>
          <w:ilvl w:val="0"/>
          <w:numId w:val="5"/>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I</w:t>
      </w:r>
      <w:r w:rsidR="00140E37" w:rsidRPr="00271491">
        <w:rPr>
          <w:rFonts w:eastAsia="Times New Roman" w:cstheme="minorHAnsi"/>
          <w:color w:val="0D0D0D"/>
          <w:kern w:val="0"/>
          <w:lang w:eastAsia="en-GB"/>
          <w14:ligatures w14:val="none"/>
        </w:rPr>
        <w:t xml:space="preserve">nduction </w:t>
      </w:r>
      <w:r w:rsidRPr="00271491">
        <w:rPr>
          <w:rFonts w:eastAsia="Times New Roman" w:cstheme="minorHAnsi"/>
          <w:color w:val="0D0D0D"/>
          <w:kern w:val="0"/>
          <w:lang w:eastAsia="en-GB"/>
          <w14:ligatures w14:val="none"/>
        </w:rPr>
        <w:t>T</w:t>
      </w:r>
      <w:r w:rsidR="00140E37" w:rsidRPr="00271491">
        <w:rPr>
          <w:rFonts w:eastAsia="Times New Roman" w:cstheme="minorHAnsi"/>
          <w:color w:val="0D0D0D"/>
          <w:kern w:val="0"/>
          <w:lang w:eastAsia="en-GB"/>
          <w14:ligatures w14:val="none"/>
        </w:rPr>
        <w:t>utor</w:t>
      </w:r>
      <w:r w:rsidRPr="00271491">
        <w:rPr>
          <w:rFonts w:eastAsia="Times New Roman" w:cstheme="minorHAnsi"/>
          <w:color w:val="0D0D0D"/>
          <w:kern w:val="0"/>
          <w:lang w:eastAsia="en-GB"/>
          <w14:ligatures w14:val="none"/>
        </w:rPr>
        <w:t xml:space="preserve"> to update AB weekly.</w:t>
      </w:r>
    </w:p>
    <w:p w14:paraId="4FD2E5E1" w14:textId="77777777" w:rsidR="0010385B" w:rsidRPr="00271491" w:rsidRDefault="0010385B" w:rsidP="005D0E8D">
      <w:pPr>
        <w:shd w:val="clear" w:color="auto" w:fill="FFFFFF"/>
        <w:spacing w:after="0" w:line="240" w:lineRule="auto"/>
        <w:rPr>
          <w:rFonts w:eastAsia="Times New Roman" w:cstheme="minorHAnsi"/>
          <w:b/>
          <w:bCs/>
          <w:color w:val="0D0D0D"/>
          <w:kern w:val="0"/>
          <w:u w:val="single"/>
          <w:lang w:eastAsia="en-GB"/>
          <w14:ligatures w14:val="none"/>
        </w:rPr>
      </w:pPr>
    </w:p>
    <w:p w14:paraId="1D93EC73" w14:textId="77777777" w:rsidR="0010385B" w:rsidRPr="00271491" w:rsidRDefault="0010385B" w:rsidP="005D0E8D">
      <w:pPr>
        <w:shd w:val="clear" w:color="auto" w:fill="FFFFFF"/>
        <w:spacing w:after="0" w:line="240" w:lineRule="auto"/>
        <w:rPr>
          <w:rFonts w:eastAsia="Times New Roman" w:cstheme="minorHAnsi"/>
          <w:b/>
          <w:bCs/>
          <w:color w:val="0D0D0D"/>
          <w:kern w:val="0"/>
          <w:u w:val="single"/>
          <w:lang w:eastAsia="en-GB"/>
          <w14:ligatures w14:val="none"/>
        </w:rPr>
      </w:pPr>
    </w:p>
    <w:p w14:paraId="0E13CB24" w14:textId="68C9B790" w:rsidR="005D0E8D" w:rsidRPr="00271491" w:rsidRDefault="005D0E8D" w:rsidP="005D0E8D">
      <w:pPr>
        <w:shd w:val="clear" w:color="auto" w:fill="FFFFFF"/>
        <w:spacing w:after="0" w:line="240" w:lineRule="auto"/>
        <w:rPr>
          <w:rFonts w:eastAsia="Times New Roman" w:cstheme="minorHAnsi"/>
          <w:b/>
          <w:bCs/>
          <w:color w:val="0D0D0D"/>
          <w:kern w:val="0"/>
          <w:sz w:val="24"/>
          <w:szCs w:val="24"/>
          <w:u w:val="single"/>
          <w:lang w:eastAsia="en-GB"/>
          <w14:ligatures w14:val="none"/>
        </w:rPr>
      </w:pPr>
      <w:r w:rsidRPr="00271491">
        <w:rPr>
          <w:rFonts w:eastAsia="Times New Roman" w:cstheme="minorHAnsi"/>
          <w:b/>
          <w:bCs/>
          <w:color w:val="0D0D0D"/>
          <w:kern w:val="0"/>
          <w:sz w:val="24"/>
          <w:szCs w:val="24"/>
          <w:u w:val="single"/>
          <w:lang w:eastAsia="en-GB"/>
          <w14:ligatures w14:val="none"/>
        </w:rPr>
        <w:t>Level 5 – At risk of failing</w:t>
      </w:r>
    </w:p>
    <w:p w14:paraId="2864EC9C" w14:textId="77777777" w:rsidR="005D0E8D" w:rsidRPr="00271491" w:rsidRDefault="005D0E8D" w:rsidP="005D0E8D">
      <w:pPr>
        <w:shd w:val="clear" w:color="auto" w:fill="FFFFFF"/>
        <w:spacing w:after="0" w:line="240" w:lineRule="auto"/>
        <w:rPr>
          <w:rFonts w:eastAsia="Times New Roman" w:cstheme="minorHAnsi"/>
          <w:color w:val="0D0D0D"/>
          <w:kern w:val="0"/>
          <w:lang w:eastAsia="en-GB"/>
          <w14:ligatures w14:val="none"/>
        </w:rPr>
      </w:pPr>
    </w:p>
    <w:p w14:paraId="2461DCA5" w14:textId="25C26857" w:rsidR="005D0E8D" w:rsidRPr="00271491" w:rsidRDefault="005D0E8D" w:rsidP="005D0E8D">
      <w:p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This stage is likely to be an ECT 2 who is closer to the end of the induction period. If there are significant reasons why the ECT is failing, for example illness, lack of prior support etc. then it may be a point to discuss extending the ECTs Induction.</w:t>
      </w:r>
    </w:p>
    <w:p w14:paraId="1BCBC889" w14:textId="77777777" w:rsidR="0042253E" w:rsidRPr="00271491" w:rsidRDefault="0042253E" w:rsidP="005D0E8D">
      <w:pPr>
        <w:shd w:val="clear" w:color="auto" w:fill="FFFFFF"/>
        <w:spacing w:after="0" w:line="240" w:lineRule="auto"/>
        <w:rPr>
          <w:rFonts w:eastAsia="Times New Roman" w:cstheme="minorHAnsi"/>
          <w:color w:val="0D0D0D"/>
          <w:kern w:val="0"/>
          <w:lang w:eastAsia="en-GB"/>
          <w14:ligatures w14:val="none"/>
        </w:rPr>
      </w:pPr>
    </w:p>
    <w:p w14:paraId="595A6A5A" w14:textId="77777777" w:rsidR="005D0E8D" w:rsidRPr="00271491" w:rsidRDefault="005D0E8D" w:rsidP="005D0E8D">
      <w:p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b/>
          <w:bCs/>
          <w:color w:val="0D0D0D"/>
          <w:kern w:val="0"/>
          <w:lang w:eastAsia="en-GB"/>
          <w14:ligatures w14:val="none"/>
        </w:rPr>
        <w:t>Actions:</w:t>
      </w:r>
    </w:p>
    <w:p w14:paraId="7CAED250" w14:textId="77777777" w:rsidR="005D0E8D" w:rsidRPr="00271491" w:rsidRDefault="005D0E8D" w:rsidP="005D0E8D">
      <w:pPr>
        <w:numPr>
          <w:ilvl w:val="0"/>
          <w:numId w:val="6"/>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If the ECT is at risk of failing, AB meets with the ECT, Induction Tutor, and Mentor to discuss the options, which could include but not limited to pausing induction, ECT moving to a new school, Induction extension or rigorous support plan.</w:t>
      </w:r>
    </w:p>
    <w:p w14:paraId="59C73C2D" w14:textId="77777777" w:rsidR="005D0E8D" w:rsidRPr="00271491" w:rsidRDefault="005D0E8D" w:rsidP="005D0E8D">
      <w:pPr>
        <w:numPr>
          <w:ilvl w:val="0"/>
          <w:numId w:val="6"/>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Together develop a comprehensive plan to address specific concerns and challenges.</w:t>
      </w:r>
    </w:p>
    <w:p w14:paraId="4B5C6097" w14:textId="77777777" w:rsidR="005D0E8D" w:rsidRPr="00271491" w:rsidRDefault="005D0E8D" w:rsidP="005D0E8D">
      <w:pPr>
        <w:numPr>
          <w:ilvl w:val="0"/>
          <w:numId w:val="6"/>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Explore additional support measures and interventions.</w:t>
      </w:r>
    </w:p>
    <w:p w14:paraId="1AD15A58" w14:textId="315C4AE9" w:rsidR="00140E37" w:rsidRPr="00271491" w:rsidRDefault="00140E37" w:rsidP="005D0E8D">
      <w:pPr>
        <w:numPr>
          <w:ilvl w:val="0"/>
          <w:numId w:val="6"/>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Induction Tutor to update the AB weekly</w:t>
      </w:r>
    </w:p>
    <w:p w14:paraId="17FDD205" w14:textId="77777777" w:rsidR="00A53C75" w:rsidRPr="00271491" w:rsidRDefault="00A53C75" w:rsidP="0042253E">
      <w:pPr>
        <w:shd w:val="clear" w:color="auto" w:fill="FFFFFF"/>
        <w:spacing w:after="0" w:line="240" w:lineRule="auto"/>
        <w:rPr>
          <w:rFonts w:eastAsia="Times New Roman" w:cstheme="minorHAnsi"/>
          <w:color w:val="0D0D0D"/>
          <w:kern w:val="0"/>
          <w:lang w:eastAsia="en-GB"/>
          <w14:ligatures w14:val="none"/>
        </w:rPr>
      </w:pPr>
    </w:p>
    <w:p w14:paraId="360A25BF" w14:textId="77777777" w:rsidR="003B1DE8" w:rsidRPr="00271491" w:rsidRDefault="003B1DE8" w:rsidP="005D0E8D">
      <w:pPr>
        <w:spacing w:after="0"/>
        <w:rPr>
          <w:rFonts w:cstheme="minorHAnsi"/>
        </w:rPr>
      </w:pPr>
    </w:p>
    <w:p w14:paraId="39F2CBCF" w14:textId="77777777" w:rsidR="005D0E8D" w:rsidRPr="00271491" w:rsidRDefault="005D0E8D" w:rsidP="005D0E8D">
      <w:pPr>
        <w:spacing w:after="0"/>
        <w:rPr>
          <w:rFonts w:cstheme="minorHAnsi"/>
          <w:b/>
          <w:bCs/>
          <w:sz w:val="24"/>
          <w:szCs w:val="24"/>
          <w:u w:val="single"/>
        </w:rPr>
      </w:pPr>
      <w:r w:rsidRPr="00271491">
        <w:rPr>
          <w:rFonts w:cstheme="minorHAnsi"/>
          <w:b/>
          <w:bCs/>
          <w:sz w:val="24"/>
          <w:szCs w:val="24"/>
          <w:u w:val="single"/>
        </w:rPr>
        <w:t>Level 6 – School Capability Procedures</w:t>
      </w:r>
    </w:p>
    <w:p w14:paraId="3281A6CE" w14:textId="77777777" w:rsidR="005D0E8D" w:rsidRPr="00271491" w:rsidRDefault="005D0E8D" w:rsidP="005D0E8D">
      <w:pPr>
        <w:spacing w:after="0"/>
        <w:rPr>
          <w:rFonts w:cstheme="minorHAnsi"/>
          <w:b/>
          <w:bCs/>
          <w:u w:val="single"/>
        </w:rPr>
      </w:pPr>
    </w:p>
    <w:p w14:paraId="32E9082D" w14:textId="77777777" w:rsidR="005D0E8D" w:rsidRPr="00271491" w:rsidRDefault="005D0E8D" w:rsidP="005D0E8D">
      <w:pPr>
        <w:spacing w:after="0"/>
        <w:rPr>
          <w:rFonts w:cstheme="minorHAnsi"/>
        </w:rPr>
      </w:pPr>
      <w:r w:rsidRPr="00271491">
        <w:rPr>
          <w:rFonts w:cstheme="minorHAnsi"/>
        </w:rPr>
        <w:t>This should be an absolute last resort, but the guidance states:</w:t>
      </w:r>
    </w:p>
    <w:p w14:paraId="30EB69EF" w14:textId="77777777" w:rsidR="005D0E8D" w:rsidRPr="00271491" w:rsidRDefault="005D0E8D" w:rsidP="005D0E8D">
      <w:pPr>
        <w:spacing w:after="0"/>
        <w:rPr>
          <w:rFonts w:cstheme="minorHAnsi"/>
        </w:rPr>
      </w:pPr>
    </w:p>
    <w:p w14:paraId="524BC985" w14:textId="77777777" w:rsidR="005D0E8D" w:rsidRPr="00271491" w:rsidRDefault="005D0E8D" w:rsidP="005D0E8D">
      <w:pPr>
        <w:spacing w:after="0"/>
        <w:rPr>
          <w:rFonts w:cstheme="minorHAnsi"/>
        </w:rPr>
      </w:pPr>
      <w:r w:rsidRPr="00271491">
        <w:rPr>
          <w:rFonts w:cstheme="minorHAnsi"/>
        </w:rPr>
        <w:t xml:space="preserve">“In a few particularly serious cases it may be necessary to instigate capability procedures at a stage before the end of the induction period, which may lead to dismissal before the end of the induction period. If this is the case, for as long as the ECT remains at the institution the induction process must continue in parallel with the capability procedure. The appropriate body should be informed. </w:t>
      </w:r>
    </w:p>
    <w:p w14:paraId="407EC909" w14:textId="77777777" w:rsidR="005D0E8D" w:rsidRPr="00271491" w:rsidRDefault="005D0E8D" w:rsidP="005D0E8D">
      <w:pPr>
        <w:spacing w:after="0"/>
        <w:rPr>
          <w:rFonts w:cstheme="minorHAnsi"/>
        </w:rPr>
      </w:pPr>
      <w:r w:rsidRPr="00271491">
        <w:rPr>
          <w:rFonts w:cstheme="minorHAnsi"/>
        </w:rPr>
        <w:t>Dismissal on the grounds of capability before the end of the induction period does not prevent the ECT from completing induction at another institution, as all ECTs must complete a full induction period before they can be judged to have failed induction.”</w:t>
      </w:r>
    </w:p>
    <w:p w14:paraId="5AF33051" w14:textId="77777777" w:rsidR="005D0E8D" w:rsidRPr="00271491" w:rsidRDefault="005D0E8D" w:rsidP="005D0E8D">
      <w:pPr>
        <w:spacing w:after="0"/>
        <w:rPr>
          <w:rFonts w:cstheme="minorHAnsi"/>
        </w:rPr>
      </w:pPr>
    </w:p>
    <w:p w14:paraId="3E91694B" w14:textId="77777777" w:rsidR="005D0E8D" w:rsidRPr="00271491" w:rsidRDefault="005D0E8D" w:rsidP="005D0E8D">
      <w:pPr>
        <w:spacing w:after="0"/>
        <w:rPr>
          <w:rFonts w:cstheme="minorHAnsi"/>
          <w:b/>
          <w:bCs/>
        </w:rPr>
      </w:pPr>
      <w:r w:rsidRPr="00271491">
        <w:rPr>
          <w:rFonts w:cstheme="minorHAnsi"/>
          <w:b/>
          <w:bCs/>
        </w:rPr>
        <w:t>Actions:</w:t>
      </w:r>
    </w:p>
    <w:p w14:paraId="6B81423A" w14:textId="77777777" w:rsidR="005D0E8D" w:rsidRPr="00271491" w:rsidRDefault="005D0E8D" w:rsidP="005D0E8D">
      <w:pPr>
        <w:numPr>
          <w:ilvl w:val="0"/>
          <w:numId w:val="7"/>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In serious cases, initiate capability procedures according to the school’s HR policies.</w:t>
      </w:r>
    </w:p>
    <w:p w14:paraId="58D69F0F" w14:textId="77777777" w:rsidR="005D0E8D" w:rsidRPr="00271491" w:rsidRDefault="005D0E8D" w:rsidP="005D0E8D">
      <w:pPr>
        <w:numPr>
          <w:ilvl w:val="0"/>
          <w:numId w:val="7"/>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Continue the induction process in parallel with the capability procedure.</w:t>
      </w:r>
    </w:p>
    <w:p w14:paraId="3CA0E32F" w14:textId="77777777" w:rsidR="005D0E8D" w:rsidRPr="00271491" w:rsidRDefault="005D0E8D" w:rsidP="005D0E8D">
      <w:pPr>
        <w:numPr>
          <w:ilvl w:val="0"/>
          <w:numId w:val="7"/>
        </w:numPr>
        <w:shd w:val="clear" w:color="auto" w:fill="FFFFFF"/>
        <w:spacing w:after="0" w:line="240" w:lineRule="auto"/>
        <w:rPr>
          <w:rFonts w:eastAsia="Times New Roman" w:cstheme="minorHAnsi"/>
          <w:color w:val="0D0D0D"/>
          <w:kern w:val="0"/>
          <w:lang w:eastAsia="en-GB"/>
          <w14:ligatures w14:val="none"/>
        </w:rPr>
      </w:pPr>
      <w:r w:rsidRPr="00271491">
        <w:rPr>
          <w:rFonts w:eastAsia="Times New Roman" w:cstheme="minorHAnsi"/>
          <w:color w:val="0D0D0D"/>
          <w:kern w:val="0"/>
          <w:lang w:eastAsia="en-GB"/>
          <w14:ligatures w14:val="none"/>
        </w:rPr>
        <w:t>Inform the appropriate body.</w:t>
      </w:r>
    </w:p>
    <w:p w14:paraId="033848A9" w14:textId="77777777" w:rsidR="005D0E8D" w:rsidRPr="00271491" w:rsidRDefault="005D0E8D" w:rsidP="005D0E8D">
      <w:pPr>
        <w:spacing w:after="0"/>
        <w:rPr>
          <w:rFonts w:cstheme="minorHAnsi"/>
          <w:b/>
          <w:bCs/>
        </w:rPr>
      </w:pPr>
    </w:p>
    <w:p w14:paraId="44CC4029" w14:textId="77777777" w:rsidR="0042253E" w:rsidRPr="00271491" w:rsidRDefault="0042253E" w:rsidP="005D0E8D">
      <w:pPr>
        <w:spacing w:after="0"/>
        <w:rPr>
          <w:rFonts w:cstheme="minorHAnsi"/>
          <w:b/>
          <w:bCs/>
          <w:u w:val="single"/>
        </w:rPr>
      </w:pPr>
    </w:p>
    <w:p w14:paraId="53169BD2" w14:textId="77777777" w:rsidR="0042253E" w:rsidRPr="00271491" w:rsidRDefault="0042253E" w:rsidP="005D0E8D">
      <w:pPr>
        <w:spacing w:after="0"/>
        <w:rPr>
          <w:rFonts w:cstheme="minorHAnsi"/>
          <w:b/>
          <w:bCs/>
          <w:u w:val="single"/>
        </w:rPr>
      </w:pPr>
    </w:p>
    <w:p w14:paraId="5C65548C" w14:textId="77777777" w:rsidR="00BC696F" w:rsidRPr="00271491" w:rsidRDefault="00BC696F" w:rsidP="005D0E8D">
      <w:pPr>
        <w:spacing w:after="0"/>
        <w:rPr>
          <w:rFonts w:cstheme="minorHAnsi"/>
          <w:b/>
          <w:bCs/>
          <w:u w:val="single"/>
        </w:rPr>
      </w:pPr>
    </w:p>
    <w:p w14:paraId="06B56C14" w14:textId="77777777" w:rsidR="00BC696F" w:rsidRPr="00271491" w:rsidRDefault="00BC696F" w:rsidP="005D0E8D">
      <w:pPr>
        <w:spacing w:after="0"/>
        <w:rPr>
          <w:rFonts w:cstheme="minorHAnsi"/>
          <w:b/>
          <w:bCs/>
          <w:u w:val="single"/>
        </w:rPr>
      </w:pPr>
    </w:p>
    <w:p w14:paraId="0B269B57" w14:textId="77777777" w:rsidR="00BC696F" w:rsidRPr="00271491" w:rsidRDefault="00BC696F" w:rsidP="005D0E8D">
      <w:pPr>
        <w:spacing w:after="0"/>
        <w:rPr>
          <w:rFonts w:cstheme="minorHAnsi"/>
          <w:b/>
          <w:bCs/>
          <w:u w:val="single"/>
        </w:rPr>
      </w:pPr>
    </w:p>
    <w:p w14:paraId="2CE2CB8B" w14:textId="77777777" w:rsidR="00BC696F" w:rsidRPr="00271491" w:rsidRDefault="00BC696F" w:rsidP="005D0E8D">
      <w:pPr>
        <w:spacing w:after="0"/>
        <w:rPr>
          <w:rFonts w:cstheme="minorHAnsi"/>
          <w:b/>
          <w:bCs/>
          <w:u w:val="single"/>
        </w:rPr>
      </w:pPr>
    </w:p>
    <w:p w14:paraId="1679AC2E" w14:textId="77777777" w:rsidR="00BC696F" w:rsidRPr="00271491" w:rsidRDefault="00BC696F" w:rsidP="005D0E8D">
      <w:pPr>
        <w:spacing w:after="0"/>
        <w:rPr>
          <w:rFonts w:cstheme="minorHAnsi"/>
          <w:b/>
          <w:bCs/>
          <w:u w:val="single"/>
        </w:rPr>
      </w:pPr>
    </w:p>
    <w:p w14:paraId="52DEAB34" w14:textId="77777777" w:rsidR="00282BCD" w:rsidRPr="00271491" w:rsidRDefault="00282BCD" w:rsidP="005D0E8D">
      <w:pPr>
        <w:spacing w:after="0"/>
        <w:rPr>
          <w:rFonts w:cstheme="minorHAnsi"/>
          <w:b/>
          <w:bCs/>
          <w:u w:val="single"/>
        </w:rPr>
      </w:pPr>
    </w:p>
    <w:p w14:paraId="422D573B" w14:textId="77777777" w:rsidR="00282BCD" w:rsidRPr="00271491" w:rsidRDefault="00282BCD" w:rsidP="00282BCD">
      <w:pPr>
        <w:rPr>
          <w:rFonts w:cstheme="minorHAnsi"/>
          <w:b/>
          <w:bCs/>
          <w:sz w:val="24"/>
          <w:szCs w:val="24"/>
          <w:u w:val="single"/>
        </w:rPr>
      </w:pPr>
      <w:r w:rsidRPr="00271491">
        <w:rPr>
          <w:rFonts w:cstheme="minorHAnsi"/>
          <w:b/>
          <w:bCs/>
          <w:sz w:val="24"/>
          <w:szCs w:val="24"/>
          <w:u w:val="single"/>
        </w:rPr>
        <w:t>HR v ECT Induction</w:t>
      </w:r>
    </w:p>
    <w:p w14:paraId="67B389FF" w14:textId="1519A816" w:rsidR="00282BCD" w:rsidRDefault="00282BCD" w:rsidP="00282BCD">
      <w:pPr>
        <w:rPr>
          <w:rFonts w:cstheme="minorHAnsi"/>
          <w:noProof/>
        </w:rPr>
      </w:pPr>
      <w:r w:rsidRPr="00271491">
        <w:rPr>
          <w:rFonts w:cstheme="minorHAnsi"/>
          <w:noProof/>
        </w:rPr>
        <w:t>All organistations have their own policies and processes relating to HR, the below table is an example of the way in which HR processes work alongside the ECT induction. This may not match your school HR processes, but will give you an idea of what needs to be done if there is a concern with the ECT.</w:t>
      </w:r>
    </w:p>
    <w:p w14:paraId="7C262706" w14:textId="145200F4" w:rsidR="00431F72" w:rsidRPr="00271491" w:rsidRDefault="00431F72" w:rsidP="00282BCD">
      <w:pPr>
        <w:rPr>
          <w:rFonts w:cstheme="minorHAnsi"/>
          <w:noProof/>
        </w:rPr>
      </w:pPr>
      <w:r w:rsidRPr="00271491">
        <w:rPr>
          <w:rFonts w:cstheme="minorHAnsi"/>
          <w:b/>
          <w:bCs/>
          <w:noProof/>
          <w:u w:val="single"/>
        </w:rPr>
        <w:drawing>
          <wp:anchor distT="0" distB="0" distL="114300" distR="114300" simplePos="0" relativeHeight="251728896" behindDoc="1" locked="0" layoutInCell="1" allowOverlap="1" wp14:anchorId="660EAE75" wp14:editId="48E87621">
            <wp:simplePos x="0" y="0"/>
            <wp:positionH relativeFrom="column">
              <wp:posOffset>-137160</wp:posOffset>
            </wp:positionH>
            <wp:positionV relativeFrom="paragraph">
              <wp:posOffset>399415</wp:posOffset>
            </wp:positionV>
            <wp:extent cx="6759575" cy="3688080"/>
            <wp:effectExtent l="0" t="0" r="3175" b="7620"/>
            <wp:wrapTight wrapText="bothSides">
              <wp:wrapPolygon edited="0">
                <wp:start x="0" y="0"/>
                <wp:lineTo x="0" y="21533"/>
                <wp:lineTo x="21549" y="21533"/>
                <wp:lineTo x="21549" y="0"/>
                <wp:lineTo x="0" y="0"/>
              </wp:wrapPolygon>
            </wp:wrapTight>
            <wp:docPr id="975781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81652" name=""/>
                    <pic:cNvPicPr/>
                  </pic:nvPicPr>
                  <pic:blipFill rotWithShape="1">
                    <a:blip r:embed="rId12">
                      <a:extLst>
                        <a:ext uri="{28A0092B-C50C-407E-A947-70E740481C1C}">
                          <a14:useLocalDpi xmlns:a14="http://schemas.microsoft.com/office/drawing/2010/main" val="0"/>
                        </a:ext>
                      </a:extLst>
                    </a:blip>
                    <a:srcRect t="10542"/>
                    <a:stretch/>
                  </pic:blipFill>
                  <pic:spPr bwMode="auto">
                    <a:xfrm>
                      <a:off x="0" y="0"/>
                      <a:ext cx="6759575" cy="3688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C7177C" w14:textId="77777777" w:rsidR="00282BCD" w:rsidRPr="00271491" w:rsidRDefault="00282BCD" w:rsidP="00282BCD">
      <w:pPr>
        <w:rPr>
          <w:rFonts w:cstheme="minorHAnsi"/>
          <w:noProof/>
        </w:rPr>
      </w:pPr>
    </w:p>
    <w:p w14:paraId="1FACB0C4" w14:textId="77777777" w:rsidR="00282BCD" w:rsidRPr="00271491" w:rsidRDefault="00282BCD" w:rsidP="00282BCD">
      <w:pPr>
        <w:rPr>
          <w:rFonts w:cstheme="minorHAnsi"/>
        </w:rPr>
      </w:pPr>
    </w:p>
    <w:p w14:paraId="214832EB" w14:textId="6AC64374" w:rsidR="005D0E8D" w:rsidRPr="00271491" w:rsidRDefault="005D0E8D" w:rsidP="005D0E8D">
      <w:pPr>
        <w:spacing w:after="0"/>
        <w:rPr>
          <w:rFonts w:cstheme="minorHAnsi"/>
          <w:b/>
          <w:bCs/>
          <w:sz w:val="24"/>
          <w:szCs w:val="24"/>
          <w:u w:val="single"/>
        </w:rPr>
      </w:pPr>
      <w:r w:rsidRPr="00271491">
        <w:rPr>
          <w:rFonts w:cstheme="minorHAnsi"/>
          <w:b/>
          <w:bCs/>
          <w:sz w:val="24"/>
          <w:szCs w:val="24"/>
          <w:u w:val="single"/>
        </w:rPr>
        <w:t>Conclusion</w:t>
      </w:r>
    </w:p>
    <w:p w14:paraId="69D62BB3" w14:textId="77777777" w:rsidR="005D0E8D" w:rsidRPr="00271491" w:rsidRDefault="005D0E8D" w:rsidP="005D0E8D">
      <w:pPr>
        <w:spacing w:after="0"/>
        <w:rPr>
          <w:rFonts w:cstheme="minorHAnsi"/>
        </w:rPr>
      </w:pPr>
    </w:p>
    <w:p w14:paraId="58576A10" w14:textId="67D9ABD3" w:rsidR="005D0E8D" w:rsidRPr="00271491" w:rsidRDefault="005D0E8D" w:rsidP="005D0E8D">
      <w:pPr>
        <w:spacing w:after="0"/>
        <w:rPr>
          <w:rFonts w:cstheme="minorHAnsi"/>
        </w:rPr>
      </w:pPr>
      <w:r w:rsidRPr="00271491">
        <w:rPr>
          <w:rFonts w:cstheme="minorHAnsi"/>
          <w:color w:val="0D0D0D"/>
          <w:shd w:val="clear" w:color="auto" w:fill="FFFFFF"/>
        </w:rPr>
        <w:t xml:space="preserve">This escalation policy is designed to provide a structured and supportive framework for addressing concerns regarding ECTs not meeting Teacher's Standards. However, ECT situations may differ and as such it is important to keep transparent and open dialogue with the ECT and AB to ensure the best fit for the individual. Regular communication, collaboration, and using the Early Career Framework are key components of this process. </w:t>
      </w:r>
      <w:r w:rsidRPr="00271491">
        <w:rPr>
          <w:rFonts w:cstheme="minorHAnsi"/>
          <w:b/>
          <w:bCs/>
          <w:color w:val="0D0D0D"/>
          <w:shd w:val="clear" w:color="auto" w:fill="FFFFFF"/>
        </w:rPr>
        <w:t>Ultimately the aim is to facilitate the professional growth and success of the ECT while maintaining the integrity of the induction process. It is an important aspect of the ECT Induction to retain teachers in the profession and train them to be high quality practitioners.</w:t>
      </w:r>
    </w:p>
    <w:p w14:paraId="733E8AD9" w14:textId="77777777" w:rsidR="00F57BB9" w:rsidRPr="00271491" w:rsidRDefault="00F57BB9">
      <w:pPr>
        <w:rPr>
          <w:rFonts w:cstheme="minorHAnsi"/>
          <w:sz w:val="24"/>
          <w:szCs w:val="24"/>
        </w:rPr>
      </w:pPr>
    </w:p>
    <w:p w14:paraId="56F19E14" w14:textId="72768F87" w:rsidR="00364AC4" w:rsidRPr="00271491" w:rsidRDefault="00364AC4">
      <w:pPr>
        <w:rPr>
          <w:rFonts w:cstheme="minorHAnsi"/>
          <w:sz w:val="24"/>
          <w:szCs w:val="24"/>
        </w:rPr>
      </w:pPr>
    </w:p>
    <w:p w14:paraId="7FFB8196" w14:textId="77777777" w:rsidR="00E141E2" w:rsidRPr="00271491" w:rsidRDefault="00E141E2">
      <w:pPr>
        <w:rPr>
          <w:rFonts w:cstheme="minorHAnsi"/>
          <w:sz w:val="24"/>
          <w:szCs w:val="24"/>
        </w:rPr>
      </w:pPr>
    </w:p>
    <w:p w14:paraId="23AE4711" w14:textId="77777777" w:rsidR="00E141E2" w:rsidRPr="00271491" w:rsidRDefault="00E141E2">
      <w:pPr>
        <w:rPr>
          <w:rFonts w:cstheme="minorHAnsi"/>
          <w:sz w:val="24"/>
          <w:szCs w:val="24"/>
        </w:rPr>
      </w:pPr>
    </w:p>
    <w:p w14:paraId="383F8CBC" w14:textId="77777777" w:rsidR="00271491" w:rsidRPr="00271491" w:rsidRDefault="00271491">
      <w:pPr>
        <w:rPr>
          <w:rFonts w:cstheme="minorHAnsi"/>
          <w:sz w:val="24"/>
          <w:szCs w:val="24"/>
        </w:rPr>
      </w:pPr>
    </w:p>
    <w:p w14:paraId="1838093A" w14:textId="77777777" w:rsidR="00271491" w:rsidRPr="00271491" w:rsidRDefault="00271491">
      <w:pPr>
        <w:rPr>
          <w:rFonts w:cstheme="minorHAnsi"/>
          <w:sz w:val="24"/>
          <w:szCs w:val="24"/>
        </w:rPr>
      </w:pPr>
    </w:p>
    <w:p w14:paraId="3885AFFB" w14:textId="77777777" w:rsidR="00271491" w:rsidRDefault="00271491">
      <w:pPr>
        <w:rPr>
          <w:rFonts w:cstheme="minorHAnsi"/>
          <w:sz w:val="24"/>
          <w:szCs w:val="24"/>
        </w:rPr>
      </w:pPr>
    </w:p>
    <w:p w14:paraId="076E3696" w14:textId="74010D63" w:rsidR="009967F4" w:rsidRPr="0014728F" w:rsidRDefault="001C4138">
      <w:pPr>
        <w:rPr>
          <w:rFonts w:cstheme="minorHAnsi"/>
          <w:b/>
          <w:bCs/>
          <w:sz w:val="28"/>
          <w:szCs w:val="28"/>
          <w:u w:val="single"/>
        </w:rPr>
      </w:pPr>
      <w:r w:rsidRPr="0014728F">
        <w:rPr>
          <w:rFonts w:cstheme="minorHAnsi"/>
          <w:b/>
          <w:bCs/>
          <w:sz w:val="28"/>
          <w:szCs w:val="28"/>
          <w:u w:val="single"/>
        </w:rPr>
        <w:t>Raising concerns</w:t>
      </w:r>
    </w:p>
    <w:p w14:paraId="38BB344F" w14:textId="519FCF74" w:rsidR="009967F4" w:rsidRDefault="00787171">
      <w:pPr>
        <w:rPr>
          <w:rFonts w:cstheme="minorHAnsi"/>
          <w:sz w:val="28"/>
          <w:szCs w:val="28"/>
        </w:rPr>
      </w:pPr>
      <w:r w:rsidRPr="0014728F">
        <w:rPr>
          <w:rFonts w:cstheme="minorHAnsi"/>
          <w:sz w:val="28"/>
          <w:szCs w:val="28"/>
        </w:rPr>
        <w:t>Where to d</w:t>
      </w:r>
      <w:r w:rsidR="009967F4" w:rsidRPr="0014728F">
        <w:rPr>
          <w:rFonts w:cstheme="minorHAnsi"/>
          <w:sz w:val="28"/>
          <w:szCs w:val="28"/>
        </w:rPr>
        <w:t>irect your concern:</w:t>
      </w:r>
    </w:p>
    <w:p w14:paraId="4FC3F18C" w14:textId="369F1B8D" w:rsidR="0014728F" w:rsidRDefault="0014728F">
      <w:pPr>
        <w:rPr>
          <w:rFonts w:cstheme="minorHAnsi"/>
          <w:sz w:val="28"/>
          <w:szCs w:val="28"/>
        </w:rPr>
      </w:pPr>
    </w:p>
    <w:p w14:paraId="3A8723C5" w14:textId="77777777" w:rsidR="00744201" w:rsidRPr="0014728F" w:rsidRDefault="00744201">
      <w:pPr>
        <w:rPr>
          <w:rFonts w:cstheme="minorHAnsi"/>
          <w:sz w:val="28"/>
          <w:szCs w:val="28"/>
        </w:rPr>
      </w:pPr>
    </w:p>
    <w:p w14:paraId="29447796" w14:textId="432D502F" w:rsidR="009967F4" w:rsidRPr="0014728F" w:rsidRDefault="0014728F">
      <w:pPr>
        <w:rPr>
          <w:rFonts w:cstheme="minorHAnsi"/>
          <w:sz w:val="28"/>
          <w:szCs w:val="28"/>
        </w:rPr>
      </w:pPr>
      <w:r w:rsidRPr="0014728F">
        <w:rPr>
          <w:rFonts w:cstheme="minorHAnsi"/>
          <w:noProof/>
          <w:sz w:val="28"/>
          <w:szCs w:val="28"/>
        </w:rPr>
        <mc:AlternateContent>
          <mc:Choice Requires="wps">
            <w:drawing>
              <wp:anchor distT="45720" distB="45720" distL="114300" distR="114300" simplePos="0" relativeHeight="251688960" behindDoc="0" locked="0" layoutInCell="1" allowOverlap="1" wp14:anchorId="146047C2" wp14:editId="5B2954D5">
                <wp:simplePos x="0" y="0"/>
                <wp:positionH relativeFrom="column">
                  <wp:posOffset>3768725</wp:posOffset>
                </wp:positionH>
                <wp:positionV relativeFrom="paragraph">
                  <wp:posOffset>135255</wp:posOffset>
                </wp:positionV>
                <wp:extent cx="2052320" cy="670560"/>
                <wp:effectExtent l="0" t="0" r="0" b="0"/>
                <wp:wrapSquare wrapText="bothSides"/>
                <wp:docPr id="1854361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670560"/>
                        </a:xfrm>
                        <a:prstGeom prst="rect">
                          <a:avLst/>
                        </a:prstGeom>
                        <a:noFill/>
                        <a:ln w="9525">
                          <a:noFill/>
                          <a:miter lim="800000"/>
                          <a:headEnd/>
                          <a:tailEnd/>
                        </a:ln>
                      </wps:spPr>
                      <wps:txbx>
                        <w:txbxContent>
                          <w:p w14:paraId="5855F732" w14:textId="77777777" w:rsidR="004E22BB" w:rsidRPr="0014728F" w:rsidRDefault="004E22BB" w:rsidP="004E22BB">
                            <w:pPr>
                              <w:jc w:val="center"/>
                              <w:rPr>
                                <w:b/>
                                <w:bCs/>
                                <w:sz w:val="24"/>
                                <w:szCs w:val="24"/>
                              </w:rPr>
                            </w:pPr>
                            <w:r w:rsidRPr="0014728F">
                              <w:rPr>
                                <w:b/>
                                <w:bCs/>
                                <w:sz w:val="24"/>
                                <w:szCs w:val="24"/>
                              </w:rPr>
                              <w:t>Is your complaint about the service you are receiving from the Appropriate Body?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047C2" id="_x0000_t202" coordsize="21600,21600" o:spt="202" path="m,l,21600r21600,l21600,xe">
                <v:stroke joinstyle="miter"/>
                <v:path gradientshapeok="t" o:connecttype="rect"/>
              </v:shapetype>
              <v:shape id="Text Box 2" o:spid="_x0000_s1026" type="#_x0000_t202" style="position:absolute;margin-left:296.75pt;margin-top:10.65pt;width:161.6pt;height:52.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" filled="f" stroked="f">
                <v:textbox>
                  <w:txbxContent>
                    <w:p w14:paraId="5855F732" w14:textId="77777777" w:rsidR="004E22BB" w:rsidRPr="0014728F" w:rsidRDefault="004E22BB" w:rsidP="004E22BB">
                      <w:pPr>
                        <w:jc w:val="center"/>
                        <w:rPr>
                          <w:b/>
                          <w:bCs/>
                          <w:sz w:val="24"/>
                          <w:szCs w:val="24"/>
                        </w:rPr>
                      </w:pPr>
                      <w:r w:rsidRPr="0014728F">
                        <w:rPr>
                          <w:b/>
                          <w:bCs/>
                          <w:sz w:val="24"/>
                          <w:szCs w:val="24"/>
                        </w:rPr>
                        <w:t>Is your complaint about the service you are receiving from the Appropriate Body?</w:t>
                      </w:r>
                    </w:p>
                  </w:txbxContent>
                </v:textbox>
                <w10:wrap type="square"/>
              </v:shape>
            </w:pict>
          </mc:Fallback>
        </mc:AlternateContent>
      </w:r>
      <w:r w:rsidRPr="0014728F">
        <w:rPr>
          <w:rFonts w:cstheme="minorHAnsi"/>
          <w:noProof/>
          <w:sz w:val="28"/>
          <w:szCs w:val="28"/>
        </w:rPr>
        <mc:AlternateContent>
          <mc:Choice Requires="wps">
            <w:drawing>
              <wp:anchor distT="0" distB="0" distL="114300" distR="114300" simplePos="0" relativeHeight="251686912" behindDoc="0" locked="0" layoutInCell="1" allowOverlap="1" wp14:anchorId="5822683C" wp14:editId="13758B15">
                <wp:simplePos x="0" y="0"/>
                <wp:positionH relativeFrom="column">
                  <wp:posOffset>3651250</wp:posOffset>
                </wp:positionH>
                <wp:positionV relativeFrom="paragraph">
                  <wp:posOffset>20320</wp:posOffset>
                </wp:positionV>
                <wp:extent cx="2286000" cy="911225"/>
                <wp:effectExtent l="0" t="0" r="19050" b="22225"/>
                <wp:wrapNone/>
                <wp:docPr id="230799738" name="Rectangle: Rounded Corners 2"/>
                <wp:cNvGraphicFramePr/>
                <a:graphic xmlns:a="http://schemas.openxmlformats.org/drawingml/2006/main">
                  <a:graphicData uri="http://schemas.microsoft.com/office/word/2010/wordprocessingShape">
                    <wps:wsp>
                      <wps:cNvSpPr/>
                      <wps:spPr>
                        <a:xfrm>
                          <a:off x="0" y="0"/>
                          <a:ext cx="2286000" cy="911225"/>
                        </a:xfrm>
                        <a:prstGeom prst="roundRect">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26A7CB" id="Rectangle: Rounded Corners 2" o:spid="_x0000_s1026" style="position:absolute;margin-left:287.5pt;margin-top:1.6pt;width:180pt;height:7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" fillcolor="#deeaf6 [664]" strokecolor="#4472c4 [3204]" strokeweight="1pt">
                <v:stroke joinstyle="miter"/>
              </v:roundrect>
            </w:pict>
          </mc:Fallback>
        </mc:AlternateContent>
      </w:r>
      <w:r w:rsidRPr="0014728F">
        <w:rPr>
          <w:rFonts w:cstheme="minorHAnsi"/>
          <w:noProof/>
          <w:sz w:val="28"/>
          <w:szCs w:val="28"/>
        </w:rPr>
        <mc:AlternateContent>
          <mc:Choice Requires="wps">
            <w:drawing>
              <wp:anchor distT="45720" distB="45720" distL="114300" distR="114300" simplePos="0" relativeHeight="251661312" behindDoc="0" locked="0" layoutInCell="1" allowOverlap="1" wp14:anchorId="39478F8B" wp14:editId="14218D1F">
                <wp:simplePos x="0" y="0"/>
                <wp:positionH relativeFrom="column">
                  <wp:posOffset>685800</wp:posOffset>
                </wp:positionH>
                <wp:positionV relativeFrom="paragraph">
                  <wp:posOffset>134620</wp:posOffset>
                </wp:positionV>
                <wp:extent cx="2171700" cy="844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4455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37927042" w14:textId="580148B6" w:rsidR="00EF3690" w:rsidRPr="0014728F" w:rsidRDefault="007C158B" w:rsidP="007C158B">
                            <w:pPr>
                              <w:jc w:val="center"/>
                              <w:rPr>
                                <w:b/>
                                <w:bCs/>
                                <w:sz w:val="24"/>
                                <w:szCs w:val="24"/>
                              </w:rPr>
                            </w:pPr>
                            <w:r w:rsidRPr="0014728F">
                              <w:rPr>
                                <w:b/>
                                <w:bCs/>
                                <w:sz w:val="24"/>
                                <w:szCs w:val="24"/>
                              </w:rPr>
                              <w:t>Is your complaint with the school where you are completing your induction?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478F8B" id="_x0000_s1027" type="#_x0000_t202" style="position:absolute;margin-left:54pt;margin-top:10.6pt;width:171pt;height: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" filled="f" stroked="f" strokeweight="1pt">
                <v:textbox>
                  <w:txbxContent>
                    <w:p w14:paraId="37927042" w14:textId="580148B6" w:rsidR="00EF3690" w:rsidRPr="0014728F" w:rsidRDefault="007C158B" w:rsidP="007C158B">
                      <w:pPr>
                        <w:jc w:val="center"/>
                        <w:rPr>
                          <w:b/>
                          <w:bCs/>
                          <w:sz w:val="24"/>
                          <w:szCs w:val="24"/>
                        </w:rPr>
                      </w:pPr>
                      <w:r w:rsidRPr="0014728F">
                        <w:rPr>
                          <w:b/>
                          <w:bCs/>
                          <w:sz w:val="24"/>
                          <w:szCs w:val="24"/>
                        </w:rPr>
                        <w:t>Is your complaint with the school where you are completing your induction?</w:t>
                      </w:r>
                    </w:p>
                  </w:txbxContent>
                </v:textbox>
                <w10:wrap type="square"/>
              </v:shape>
            </w:pict>
          </mc:Fallback>
        </mc:AlternateContent>
      </w:r>
      <w:r w:rsidRPr="0014728F">
        <w:rPr>
          <w:rFonts w:cstheme="minorHAnsi"/>
          <w:noProof/>
          <w:sz w:val="28"/>
          <w:szCs w:val="28"/>
        </w:rPr>
        <mc:AlternateContent>
          <mc:Choice Requires="wps">
            <w:drawing>
              <wp:anchor distT="0" distB="0" distL="114300" distR="114300" simplePos="0" relativeHeight="251659264" behindDoc="0" locked="0" layoutInCell="1" allowOverlap="1" wp14:anchorId="432A13BE" wp14:editId="63985212">
                <wp:simplePos x="0" y="0"/>
                <wp:positionH relativeFrom="column">
                  <wp:posOffset>628650</wp:posOffset>
                </wp:positionH>
                <wp:positionV relativeFrom="paragraph">
                  <wp:posOffset>20320</wp:posOffset>
                </wp:positionV>
                <wp:extent cx="2286000" cy="914400"/>
                <wp:effectExtent l="0" t="0" r="19050" b="19050"/>
                <wp:wrapNone/>
                <wp:docPr id="1390767519" name="Rectangle: Rounded Corners 2"/>
                <wp:cNvGraphicFramePr/>
                <a:graphic xmlns:a="http://schemas.openxmlformats.org/drawingml/2006/main">
                  <a:graphicData uri="http://schemas.microsoft.com/office/word/2010/wordprocessingShape">
                    <wps:wsp>
                      <wps:cNvSpPr/>
                      <wps:spPr>
                        <a:xfrm>
                          <a:off x="0" y="0"/>
                          <a:ext cx="2286000" cy="914400"/>
                        </a:xfrm>
                        <a:prstGeom prst="roundRect">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9A7C2" id="Rectangle: Rounded Corners 2" o:spid="_x0000_s1026" style="position:absolute;margin-left:49.5pt;margin-top:1.6pt;width:18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" fillcolor="#deeaf6 [664]" strokecolor="#4472c4 [3204]" strokeweight="1pt">
                <v:stroke joinstyle="miter"/>
              </v:roundrect>
            </w:pict>
          </mc:Fallback>
        </mc:AlternateContent>
      </w:r>
    </w:p>
    <w:p w14:paraId="5E4D2A4C" w14:textId="5C5874BA" w:rsidR="00E141E2" w:rsidRPr="0014728F" w:rsidRDefault="00E141E2">
      <w:pPr>
        <w:rPr>
          <w:rFonts w:cstheme="minorHAnsi"/>
          <w:sz w:val="28"/>
          <w:szCs w:val="28"/>
        </w:rPr>
      </w:pPr>
    </w:p>
    <w:p w14:paraId="6874C3B3" w14:textId="7E6FC24C" w:rsidR="00E141E2" w:rsidRPr="0014728F" w:rsidRDefault="00744201">
      <w:pPr>
        <w:rPr>
          <w:rFonts w:cstheme="minorHAnsi"/>
          <w:sz w:val="28"/>
          <w:szCs w:val="28"/>
        </w:rPr>
      </w:pPr>
      <w:r w:rsidRPr="0014728F">
        <w:rPr>
          <w:rFonts w:cstheme="minorHAnsi"/>
          <w:noProof/>
          <w:sz w:val="28"/>
          <w:szCs w:val="28"/>
        </w:rPr>
        <mc:AlternateContent>
          <mc:Choice Requires="wps">
            <w:drawing>
              <wp:anchor distT="0" distB="0" distL="114300" distR="114300" simplePos="0" relativeHeight="251678720" behindDoc="0" locked="0" layoutInCell="1" allowOverlap="1" wp14:anchorId="073787BE" wp14:editId="6644F814">
                <wp:simplePos x="0" y="0"/>
                <wp:positionH relativeFrom="column">
                  <wp:posOffset>1600200</wp:posOffset>
                </wp:positionH>
                <wp:positionV relativeFrom="paragraph">
                  <wp:posOffset>263525</wp:posOffset>
                </wp:positionV>
                <wp:extent cx="175260" cy="622300"/>
                <wp:effectExtent l="95250" t="19050" r="34290" b="44450"/>
                <wp:wrapNone/>
                <wp:docPr id="1906741255" name="Straight Arrow Connector 3"/>
                <wp:cNvGraphicFramePr/>
                <a:graphic xmlns:a="http://schemas.openxmlformats.org/drawingml/2006/main">
                  <a:graphicData uri="http://schemas.microsoft.com/office/word/2010/wordprocessingShape">
                    <wps:wsp>
                      <wps:cNvCnPr/>
                      <wps:spPr>
                        <a:xfrm flipH="1">
                          <a:off x="0" y="0"/>
                          <a:ext cx="175260" cy="622300"/>
                        </a:xfrm>
                        <a:prstGeom prst="straightConnector1">
                          <a:avLst/>
                        </a:prstGeom>
                        <a:ln w="76200">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0AC81D" id="_x0000_t32" coordsize="21600,21600" o:spt="32" o:oned="t" path="m,l21600,21600e" filled="f">
                <v:path arrowok="t" fillok="f" o:connecttype="none"/>
                <o:lock v:ext="edit" shapetype="t"/>
              </v:shapetype>
              <v:shape id="Straight Arrow Connector 3" o:spid="_x0000_s1026" type="#_x0000_t32" style="position:absolute;margin-left:126pt;margin-top:20.75pt;width:13.8pt;height:49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" strokecolor="#70ad47 [3209]" strokeweight="6pt">
                <v:stroke endarrow="block" joinstyle="miter"/>
              </v:shape>
            </w:pict>
          </mc:Fallback>
        </mc:AlternateContent>
      </w:r>
      <w:r w:rsidR="0014728F" w:rsidRPr="0014728F">
        <w:rPr>
          <w:rFonts w:cstheme="minorHAnsi"/>
          <w:noProof/>
          <w:sz w:val="28"/>
          <w:szCs w:val="28"/>
        </w:rPr>
        <mc:AlternateContent>
          <mc:Choice Requires="wps">
            <w:drawing>
              <wp:anchor distT="0" distB="0" distL="114300" distR="114300" simplePos="0" relativeHeight="251658239" behindDoc="0" locked="0" layoutInCell="1" allowOverlap="1" wp14:anchorId="094DB992" wp14:editId="500AB850">
                <wp:simplePos x="0" y="0"/>
                <wp:positionH relativeFrom="column">
                  <wp:posOffset>4800600</wp:posOffset>
                </wp:positionH>
                <wp:positionV relativeFrom="paragraph">
                  <wp:posOffset>225425</wp:posOffset>
                </wp:positionV>
                <wp:extent cx="114300" cy="901700"/>
                <wp:effectExtent l="76200" t="19050" r="57150" b="50800"/>
                <wp:wrapNone/>
                <wp:docPr id="1325721829" name="Straight Arrow Connector 3"/>
                <wp:cNvGraphicFramePr/>
                <a:graphic xmlns:a="http://schemas.openxmlformats.org/drawingml/2006/main">
                  <a:graphicData uri="http://schemas.microsoft.com/office/word/2010/wordprocessingShape">
                    <wps:wsp>
                      <wps:cNvCnPr/>
                      <wps:spPr>
                        <a:xfrm>
                          <a:off x="0" y="0"/>
                          <a:ext cx="114300" cy="901700"/>
                        </a:xfrm>
                        <a:prstGeom prst="straightConnector1">
                          <a:avLst/>
                        </a:prstGeom>
                        <a:ln w="76200">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CCE50B" id="Straight Arrow Connector 3" o:spid="_x0000_s1026" type="#_x0000_t32" style="position:absolute;margin-left:378pt;margin-top:17.75pt;width:9pt;height:7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" strokecolor="#70ad47 [3209]" strokeweight="6pt">
                <v:stroke endarrow="block" joinstyle="miter"/>
              </v:shape>
            </w:pict>
          </mc:Fallback>
        </mc:AlternateContent>
      </w:r>
    </w:p>
    <w:p w14:paraId="157AF702" w14:textId="4A629E3A" w:rsidR="00E141E2" w:rsidRPr="0014728F" w:rsidRDefault="00E141E2">
      <w:pPr>
        <w:rPr>
          <w:rFonts w:cstheme="minorHAnsi"/>
          <w:sz w:val="28"/>
          <w:szCs w:val="28"/>
        </w:rPr>
      </w:pPr>
    </w:p>
    <w:p w14:paraId="4AF6D419" w14:textId="01893934" w:rsidR="00E141E2" w:rsidRPr="0014728F" w:rsidRDefault="000B21A8">
      <w:pPr>
        <w:rPr>
          <w:rFonts w:cstheme="minorHAnsi"/>
          <w:sz w:val="28"/>
          <w:szCs w:val="28"/>
        </w:rPr>
      </w:pPr>
      <w:r w:rsidRPr="0014728F">
        <w:rPr>
          <w:rFonts w:cstheme="minorHAnsi"/>
          <w:noProof/>
          <w:sz w:val="28"/>
          <w:szCs w:val="28"/>
        </w:rPr>
        <mc:AlternateContent>
          <mc:Choice Requires="wps">
            <w:drawing>
              <wp:anchor distT="0" distB="0" distL="114300" distR="114300" simplePos="0" relativeHeight="251663360" behindDoc="0" locked="0" layoutInCell="1" allowOverlap="1" wp14:anchorId="18B46AA9" wp14:editId="123D7993">
                <wp:simplePos x="0" y="0"/>
                <wp:positionH relativeFrom="column">
                  <wp:posOffset>342900</wp:posOffset>
                </wp:positionH>
                <wp:positionV relativeFrom="paragraph">
                  <wp:posOffset>213995</wp:posOffset>
                </wp:positionV>
                <wp:extent cx="2514600" cy="2006600"/>
                <wp:effectExtent l="0" t="0" r="19050" b="12700"/>
                <wp:wrapNone/>
                <wp:docPr id="488085127" name="Rectangle: Rounded Corners 2"/>
                <wp:cNvGraphicFramePr/>
                <a:graphic xmlns:a="http://schemas.openxmlformats.org/drawingml/2006/main">
                  <a:graphicData uri="http://schemas.microsoft.com/office/word/2010/wordprocessingShape">
                    <wps:wsp>
                      <wps:cNvSpPr/>
                      <wps:spPr>
                        <a:xfrm>
                          <a:off x="0" y="0"/>
                          <a:ext cx="2514600" cy="2006600"/>
                        </a:xfrm>
                        <a:prstGeom prst="roundRect">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18682D" id="Rectangle: Rounded Corners 2" o:spid="_x0000_s1026" style="position:absolute;margin-left:27pt;margin-top:16.85pt;width:198pt;height:1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" fillcolor="#deeaf6 [664]" strokecolor="#4472c4 [3204]" strokeweight="1pt">
                <v:stroke joinstyle="miter"/>
              </v:roundrect>
            </w:pict>
          </mc:Fallback>
        </mc:AlternateContent>
      </w:r>
    </w:p>
    <w:p w14:paraId="298AD63C" w14:textId="3B894576" w:rsidR="00E141E2" w:rsidRPr="0014728F" w:rsidRDefault="0014728F">
      <w:pPr>
        <w:rPr>
          <w:rFonts w:cstheme="minorHAnsi"/>
          <w:sz w:val="28"/>
          <w:szCs w:val="28"/>
        </w:rPr>
      </w:pPr>
      <w:r w:rsidRPr="0014728F">
        <w:rPr>
          <w:rFonts w:cstheme="minorHAnsi"/>
          <w:noProof/>
          <w:sz w:val="28"/>
          <w:szCs w:val="28"/>
        </w:rPr>
        <mc:AlternateContent>
          <mc:Choice Requires="wps">
            <w:drawing>
              <wp:anchor distT="45720" distB="45720" distL="114300" distR="114300" simplePos="0" relativeHeight="251693056" behindDoc="0" locked="0" layoutInCell="1" allowOverlap="1" wp14:anchorId="3D71ADF8" wp14:editId="1F4D9776">
                <wp:simplePos x="0" y="0"/>
                <wp:positionH relativeFrom="column">
                  <wp:posOffset>3771900</wp:posOffset>
                </wp:positionH>
                <wp:positionV relativeFrom="paragraph">
                  <wp:posOffset>172720</wp:posOffset>
                </wp:positionV>
                <wp:extent cx="2517140" cy="683895"/>
                <wp:effectExtent l="0" t="0" r="0" b="1905"/>
                <wp:wrapSquare wrapText="bothSides"/>
                <wp:docPr id="1302375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683895"/>
                        </a:xfrm>
                        <a:prstGeom prst="rect">
                          <a:avLst/>
                        </a:prstGeom>
                        <a:noFill/>
                        <a:ln w="9525">
                          <a:noFill/>
                          <a:miter lim="800000"/>
                          <a:headEnd/>
                          <a:tailEnd/>
                        </a:ln>
                      </wps:spPr>
                      <wps:txbx>
                        <w:txbxContent>
                          <w:p w14:paraId="637E383A" w14:textId="562AA568" w:rsidR="00FB5A87" w:rsidRPr="0014728F" w:rsidRDefault="00FB5A87" w:rsidP="00FB5A87">
                            <w:pPr>
                              <w:jc w:val="center"/>
                              <w:rPr>
                                <w:b/>
                                <w:bCs/>
                                <w:sz w:val="24"/>
                                <w:szCs w:val="24"/>
                              </w:rPr>
                            </w:pPr>
                            <w:r w:rsidRPr="0014728F">
                              <w:rPr>
                                <w:b/>
                                <w:bCs/>
                                <w:sz w:val="24"/>
                                <w:szCs w:val="24"/>
                              </w:rPr>
                              <w:t>Follow the AB complaints policy which is located on our Teaching School Hub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1ADF8" id="_x0000_s1028" type="#_x0000_t202" style="position:absolute;margin-left:297pt;margin-top:13.6pt;width:198.2pt;height:53.8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" filled="f" stroked="f">
                <v:textbox>
                  <w:txbxContent>
                    <w:p w14:paraId="637E383A" w14:textId="562AA568" w:rsidR="00FB5A87" w:rsidRPr="0014728F" w:rsidRDefault="00FB5A87" w:rsidP="00FB5A87">
                      <w:pPr>
                        <w:jc w:val="center"/>
                        <w:rPr>
                          <w:b/>
                          <w:bCs/>
                          <w:sz w:val="24"/>
                          <w:szCs w:val="24"/>
                        </w:rPr>
                      </w:pPr>
                      <w:r w:rsidRPr="0014728F">
                        <w:rPr>
                          <w:b/>
                          <w:bCs/>
                          <w:sz w:val="24"/>
                          <w:szCs w:val="24"/>
                        </w:rPr>
                        <w:t>Follow the AB complaints policy which is located on our Teaching School Hub website.</w:t>
                      </w:r>
                    </w:p>
                  </w:txbxContent>
                </v:textbox>
                <w10:wrap type="square"/>
              </v:shape>
            </w:pict>
          </mc:Fallback>
        </mc:AlternateContent>
      </w:r>
      <w:r w:rsidRPr="0014728F">
        <w:rPr>
          <w:rFonts w:cstheme="minorHAnsi"/>
          <w:noProof/>
          <w:sz w:val="28"/>
          <w:szCs w:val="28"/>
        </w:rPr>
        <mc:AlternateContent>
          <mc:Choice Requires="wps">
            <w:drawing>
              <wp:anchor distT="0" distB="0" distL="114300" distR="114300" simplePos="0" relativeHeight="251691008" behindDoc="0" locked="0" layoutInCell="1" allowOverlap="1" wp14:anchorId="2635B84F" wp14:editId="1C3A8195">
                <wp:simplePos x="0" y="0"/>
                <wp:positionH relativeFrom="column">
                  <wp:posOffset>3771900</wp:posOffset>
                </wp:positionH>
                <wp:positionV relativeFrom="paragraph">
                  <wp:posOffset>119380</wp:posOffset>
                </wp:positionV>
                <wp:extent cx="2514600" cy="800100"/>
                <wp:effectExtent l="0" t="0" r="19050" b="19050"/>
                <wp:wrapNone/>
                <wp:docPr id="1858121518" name="Rectangle: Rounded Corners 2"/>
                <wp:cNvGraphicFramePr/>
                <a:graphic xmlns:a="http://schemas.openxmlformats.org/drawingml/2006/main">
                  <a:graphicData uri="http://schemas.microsoft.com/office/word/2010/wordprocessingShape">
                    <wps:wsp>
                      <wps:cNvSpPr/>
                      <wps:spPr>
                        <a:xfrm>
                          <a:off x="0" y="0"/>
                          <a:ext cx="2514600" cy="800100"/>
                        </a:xfrm>
                        <a:prstGeom prst="roundRect">
                          <a:avLst/>
                        </a:prstGeom>
                        <a:solidFill>
                          <a:schemeClr val="accent5">
                            <a:lumMod val="20000"/>
                            <a:lumOff val="80000"/>
                          </a:schemeClr>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F9551" id="Rectangle: Rounded Corners 2" o:spid="_x0000_s1026" style="position:absolute;margin-left:297pt;margin-top:9.4pt;width:198pt;height: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" fillcolor="#deeaf6 [664]" strokecolor="#4472c4 [3204]" strokeweight="1pt">
                <v:stroke joinstyle="miter"/>
              </v:roundrect>
            </w:pict>
          </mc:Fallback>
        </mc:AlternateContent>
      </w:r>
      <w:r w:rsidR="000B21A8" w:rsidRPr="0014728F">
        <w:rPr>
          <w:rFonts w:cstheme="minorHAnsi"/>
          <w:noProof/>
          <w:sz w:val="28"/>
          <w:szCs w:val="28"/>
        </w:rPr>
        <mc:AlternateContent>
          <mc:Choice Requires="wps">
            <w:drawing>
              <wp:anchor distT="45720" distB="45720" distL="114300" distR="114300" simplePos="0" relativeHeight="251667456" behindDoc="0" locked="0" layoutInCell="1" allowOverlap="1" wp14:anchorId="7A6D83BB" wp14:editId="75D8912B">
                <wp:simplePos x="0" y="0"/>
                <wp:positionH relativeFrom="column">
                  <wp:posOffset>457200</wp:posOffset>
                </wp:positionH>
                <wp:positionV relativeFrom="paragraph">
                  <wp:posOffset>11430</wp:posOffset>
                </wp:positionV>
                <wp:extent cx="2286000" cy="1873250"/>
                <wp:effectExtent l="0" t="0" r="0" b="0"/>
                <wp:wrapSquare wrapText="bothSides"/>
                <wp:docPr id="1945084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873250"/>
                        </a:xfrm>
                        <a:prstGeom prst="rect">
                          <a:avLst/>
                        </a:prstGeom>
                        <a:noFill/>
                        <a:ln w="9525">
                          <a:noFill/>
                          <a:miter lim="800000"/>
                          <a:headEnd/>
                          <a:tailEnd/>
                        </a:ln>
                      </wps:spPr>
                      <wps:txbx>
                        <w:txbxContent>
                          <w:p w14:paraId="76A2ADBF" w14:textId="53F48975" w:rsidR="007C680C" w:rsidRPr="0014728F" w:rsidRDefault="00071618" w:rsidP="007C680C">
                            <w:pPr>
                              <w:jc w:val="center"/>
                              <w:rPr>
                                <w:b/>
                                <w:bCs/>
                                <w:sz w:val="24"/>
                                <w:szCs w:val="24"/>
                              </w:rPr>
                            </w:pPr>
                            <w:r w:rsidRPr="0014728F">
                              <w:rPr>
                                <w:b/>
                                <w:bCs/>
                                <w:sz w:val="24"/>
                                <w:szCs w:val="24"/>
                              </w:rPr>
                              <w:t xml:space="preserve">Follow the steps in line with your school’s complaints policy or whistle blowing policy depending </w:t>
                            </w:r>
                            <w:r w:rsidR="00542EC5" w:rsidRPr="0014728F">
                              <w:rPr>
                                <w:b/>
                                <w:bCs/>
                                <w:sz w:val="24"/>
                                <w:szCs w:val="24"/>
                              </w:rPr>
                              <w:t>on the nature of your complaint.</w:t>
                            </w:r>
                          </w:p>
                          <w:p w14:paraId="4351E09B" w14:textId="77777777" w:rsidR="004E22BB" w:rsidRPr="0014728F" w:rsidRDefault="004E22BB" w:rsidP="004E22BB">
                            <w:pPr>
                              <w:jc w:val="center"/>
                              <w:rPr>
                                <w:b/>
                                <w:bCs/>
                                <w:sz w:val="24"/>
                                <w:szCs w:val="24"/>
                              </w:rPr>
                            </w:pPr>
                            <w:r w:rsidRPr="0014728F">
                              <w:rPr>
                                <w:b/>
                                <w:bCs/>
                                <w:sz w:val="24"/>
                                <w:szCs w:val="24"/>
                              </w:rPr>
                              <w:t>If this does not resolve your complaint, please contact the Appropriate Body for next steps.</w:t>
                            </w:r>
                          </w:p>
                          <w:p w14:paraId="1CD3D292" w14:textId="77777777" w:rsidR="004E22BB" w:rsidRPr="00034DCF" w:rsidRDefault="004E22BB" w:rsidP="007C680C">
                            <w:pPr>
                              <w:jc w:val="cente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D83BB" id="_x0000_s1029" type="#_x0000_t202" style="position:absolute;margin-left:36pt;margin-top:.9pt;width:180pt;height:1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" filled="f" stroked="f">
                <v:textbox>
                  <w:txbxContent>
                    <w:p w14:paraId="76A2ADBF" w14:textId="53F48975" w:rsidR="007C680C" w:rsidRPr="0014728F" w:rsidRDefault="00071618" w:rsidP="007C680C">
                      <w:pPr>
                        <w:jc w:val="center"/>
                        <w:rPr>
                          <w:b/>
                          <w:bCs/>
                          <w:sz w:val="24"/>
                          <w:szCs w:val="24"/>
                        </w:rPr>
                      </w:pPr>
                      <w:r w:rsidRPr="0014728F">
                        <w:rPr>
                          <w:b/>
                          <w:bCs/>
                          <w:sz w:val="24"/>
                          <w:szCs w:val="24"/>
                        </w:rPr>
                        <w:t xml:space="preserve">Follow the steps in line with your school’s complaints policy or whistle blowing policy depending </w:t>
                      </w:r>
                      <w:r w:rsidR="00542EC5" w:rsidRPr="0014728F">
                        <w:rPr>
                          <w:b/>
                          <w:bCs/>
                          <w:sz w:val="24"/>
                          <w:szCs w:val="24"/>
                        </w:rPr>
                        <w:t>on the nature of your complaint.</w:t>
                      </w:r>
                    </w:p>
                    <w:p w14:paraId="4351E09B" w14:textId="77777777" w:rsidR="004E22BB" w:rsidRPr="0014728F" w:rsidRDefault="004E22BB" w:rsidP="004E22BB">
                      <w:pPr>
                        <w:jc w:val="center"/>
                        <w:rPr>
                          <w:b/>
                          <w:bCs/>
                          <w:sz w:val="24"/>
                          <w:szCs w:val="24"/>
                        </w:rPr>
                      </w:pPr>
                      <w:r w:rsidRPr="0014728F">
                        <w:rPr>
                          <w:b/>
                          <w:bCs/>
                          <w:sz w:val="24"/>
                          <w:szCs w:val="24"/>
                        </w:rPr>
                        <w:t>If this does not resolve your complaint, please contact the Appropriate Body for next steps.</w:t>
                      </w:r>
                    </w:p>
                    <w:p w14:paraId="1CD3D292" w14:textId="77777777" w:rsidR="004E22BB" w:rsidRPr="00034DCF" w:rsidRDefault="004E22BB" w:rsidP="007C680C">
                      <w:pPr>
                        <w:jc w:val="center"/>
                        <w:rPr>
                          <w:b/>
                          <w:bCs/>
                          <w:sz w:val="28"/>
                          <w:szCs w:val="28"/>
                        </w:rPr>
                      </w:pPr>
                    </w:p>
                  </w:txbxContent>
                </v:textbox>
                <w10:wrap type="square"/>
              </v:shape>
            </w:pict>
          </mc:Fallback>
        </mc:AlternateContent>
      </w:r>
    </w:p>
    <w:p w14:paraId="763DF40F" w14:textId="3DD5E81A" w:rsidR="00E141E2" w:rsidRPr="0014728F" w:rsidRDefault="00E141E2">
      <w:pPr>
        <w:rPr>
          <w:rFonts w:cstheme="minorHAnsi"/>
          <w:sz w:val="28"/>
          <w:szCs w:val="28"/>
        </w:rPr>
      </w:pPr>
    </w:p>
    <w:p w14:paraId="515CA03A" w14:textId="4C0C9C87" w:rsidR="00E141E2" w:rsidRPr="00271491" w:rsidRDefault="00E141E2">
      <w:pPr>
        <w:rPr>
          <w:rFonts w:cstheme="minorHAnsi"/>
          <w:sz w:val="24"/>
          <w:szCs w:val="24"/>
        </w:rPr>
      </w:pPr>
    </w:p>
    <w:p w14:paraId="491ED565" w14:textId="74283D78" w:rsidR="00E141E2" w:rsidRPr="00271491" w:rsidRDefault="00E141E2">
      <w:pPr>
        <w:rPr>
          <w:rFonts w:cstheme="minorHAnsi"/>
          <w:sz w:val="24"/>
          <w:szCs w:val="24"/>
        </w:rPr>
      </w:pPr>
    </w:p>
    <w:p w14:paraId="30BA3825" w14:textId="46A45DE7" w:rsidR="00E141E2" w:rsidRPr="00271491" w:rsidRDefault="00E141E2">
      <w:pPr>
        <w:rPr>
          <w:rFonts w:cstheme="minorHAnsi"/>
          <w:sz w:val="24"/>
          <w:szCs w:val="24"/>
        </w:rPr>
      </w:pPr>
    </w:p>
    <w:p w14:paraId="2D4A5342" w14:textId="63D4B16B" w:rsidR="00E141E2" w:rsidRPr="00271491" w:rsidRDefault="00E141E2">
      <w:pPr>
        <w:rPr>
          <w:rFonts w:cstheme="minorHAnsi"/>
          <w:sz w:val="24"/>
          <w:szCs w:val="24"/>
        </w:rPr>
      </w:pPr>
    </w:p>
    <w:p w14:paraId="26517EAB" w14:textId="77777777" w:rsidR="002F2CB1" w:rsidRDefault="002F2CB1" w:rsidP="002F2CB1">
      <w:pPr>
        <w:autoSpaceDE w:val="0"/>
        <w:autoSpaceDN w:val="0"/>
        <w:adjustRightInd w:val="0"/>
        <w:spacing w:after="0" w:line="240" w:lineRule="auto"/>
        <w:rPr>
          <w:rFonts w:cstheme="minorHAnsi"/>
          <w:sz w:val="24"/>
          <w:szCs w:val="24"/>
        </w:rPr>
      </w:pPr>
    </w:p>
    <w:p w14:paraId="548BE73D" w14:textId="77777777" w:rsidR="00B146CC" w:rsidRDefault="00B146CC" w:rsidP="002F2CB1">
      <w:pPr>
        <w:autoSpaceDE w:val="0"/>
        <w:autoSpaceDN w:val="0"/>
        <w:adjustRightInd w:val="0"/>
        <w:spacing w:after="0" w:line="240" w:lineRule="auto"/>
        <w:rPr>
          <w:rFonts w:cstheme="minorHAnsi"/>
          <w:sz w:val="24"/>
          <w:szCs w:val="24"/>
        </w:rPr>
      </w:pPr>
    </w:p>
    <w:p w14:paraId="399D3C9F" w14:textId="77777777" w:rsidR="00B146CC" w:rsidRDefault="00B146CC" w:rsidP="002F2CB1">
      <w:pPr>
        <w:autoSpaceDE w:val="0"/>
        <w:autoSpaceDN w:val="0"/>
        <w:adjustRightInd w:val="0"/>
        <w:spacing w:after="0" w:line="240" w:lineRule="auto"/>
        <w:rPr>
          <w:rFonts w:cstheme="minorHAnsi"/>
          <w:sz w:val="24"/>
          <w:szCs w:val="24"/>
        </w:rPr>
      </w:pPr>
    </w:p>
    <w:p w14:paraId="7E7D5F45" w14:textId="77777777" w:rsidR="00B146CC" w:rsidRDefault="00B146CC" w:rsidP="002F2CB1">
      <w:pPr>
        <w:autoSpaceDE w:val="0"/>
        <w:autoSpaceDN w:val="0"/>
        <w:adjustRightInd w:val="0"/>
        <w:spacing w:after="0" w:line="240" w:lineRule="auto"/>
        <w:rPr>
          <w:rFonts w:cstheme="minorHAnsi"/>
          <w:sz w:val="24"/>
          <w:szCs w:val="24"/>
        </w:rPr>
      </w:pPr>
    </w:p>
    <w:p w14:paraId="2939A463" w14:textId="77777777" w:rsidR="00B146CC" w:rsidRDefault="00B146CC" w:rsidP="002F2CB1">
      <w:pPr>
        <w:autoSpaceDE w:val="0"/>
        <w:autoSpaceDN w:val="0"/>
        <w:adjustRightInd w:val="0"/>
        <w:spacing w:after="0" w:line="240" w:lineRule="auto"/>
        <w:rPr>
          <w:rFonts w:cstheme="minorHAnsi"/>
          <w:sz w:val="24"/>
          <w:szCs w:val="24"/>
        </w:rPr>
      </w:pPr>
    </w:p>
    <w:p w14:paraId="5379A1D5" w14:textId="77777777" w:rsidR="00B146CC" w:rsidRDefault="00B146CC" w:rsidP="002F2CB1">
      <w:pPr>
        <w:autoSpaceDE w:val="0"/>
        <w:autoSpaceDN w:val="0"/>
        <w:adjustRightInd w:val="0"/>
        <w:spacing w:after="0" w:line="240" w:lineRule="auto"/>
        <w:rPr>
          <w:rFonts w:cstheme="minorHAnsi"/>
          <w:sz w:val="24"/>
          <w:szCs w:val="24"/>
        </w:rPr>
      </w:pPr>
    </w:p>
    <w:p w14:paraId="1774332E" w14:textId="77777777" w:rsidR="00B146CC" w:rsidRDefault="00B146CC" w:rsidP="002F2CB1">
      <w:pPr>
        <w:autoSpaceDE w:val="0"/>
        <w:autoSpaceDN w:val="0"/>
        <w:adjustRightInd w:val="0"/>
        <w:spacing w:after="0" w:line="240" w:lineRule="auto"/>
        <w:rPr>
          <w:rFonts w:cstheme="minorHAnsi"/>
          <w:sz w:val="24"/>
          <w:szCs w:val="24"/>
        </w:rPr>
      </w:pPr>
    </w:p>
    <w:p w14:paraId="1AD903C9" w14:textId="77777777" w:rsidR="00B146CC" w:rsidRDefault="00B146CC" w:rsidP="002F2CB1">
      <w:pPr>
        <w:autoSpaceDE w:val="0"/>
        <w:autoSpaceDN w:val="0"/>
        <w:adjustRightInd w:val="0"/>
        <w:spacing w:after="0" w:line="240" w:lineRule="auto"/>
        <w:rPr>
          <w:rFonts w:cstheme="minorHAnsi"/>
          <w:sz w:val="24"/>
          <w:szCs w:val="24"/>
        </w:rPr>
      </w:pPr>
    </w:p>
    <w:p w14:paraId="5DC4FB30" w14:textId="77777777" w:rsidR="00B146CC" w:rsidRDefault="00B146CC" w:rsidP="002F2CB1">
      <w:pPr>
        <w:autoSpaceDE w:val="0"/>
        <w:autoSpaceDN w:val="0"/>
        <w:adjustRightInd w:val="0"/>
        <w:spacing w:after="0" w:line="240" w:lineRule="auto"/>
        <w:rPr>
          <w:rFonts w:cstheme="minorHAnsi"/>
          <w:sz w:val="24"/>
          <w:szCs w:val="24"/>
        </w:rPr>
      </w:pPr>
    </w:p>
    <w:p w14:paraId="3CDCC8C2" w14:textId="77777777" w:rsidR="00B146CC" w:rsidRDefault="00B146CC" w:rsidP="002F2CB1">
      <w:pPr>
        <w:autoSpaceDE w:val="0"/>
        <w:autoSpaceDN w:val="0"/>
        <w:adjustRightInd w:val="0"/>
        <w:spacing w:after="0" w:line="240" w:lineRule="auto"/>
        <w:rPr>
          <w:rFonts w:cstheme="minorHAnsi"/>
          <w:sz w:val="24"/>
          <w:szCs w:val="24"/>
        </w:rPr>
      </w:pPr>
    </w:p>
    <w:p w14:paraId="33B8B4F6" w14:textId="77777777" w:rsidR="00B146CC" w:rsidRDefault="00B146CC" w:rsidP="002F2CB1">
      <w:pPr>
        <w:autoSpaceDE w:val="0"/>
        <w:autoSpaceDN w:val="0"/>
        <w:adjustRightInd w:val="0"/>
        <w:spacing w:after="0" w:line="240" w:lineRule="auto"/>
        <w:rPr>
          <w:rFonts w:cstheme="minorHAnsi"/>
          <w:sz w:val="24"/>
          <w:szCs w:val="24"/>
        </w:rPr>
      </w:pPr>
    </w:p>
    <w:p w14:paraId="1FA82F6A" w14:textId="77777777" w:rsidR="00B146CC" w:rsidRDefault="00B146CC" w:rsidP="002F2CB1">
      <w:pPr>
        <w:autoSpaceDE w:val="0"/>
        <w:autoSpaceDN w:val="0"/>
        <w:adjustRightInd w:val="0"/>
        <w:spacing w:after="0" w:line="240" w:lineRule="auto"/>
        <w:rPr>
          <w:rFonts w:cstheme="minorHAnsi"/>
          <w:sz w:val="24"/>
          <w:szCs w:val="24"/>
        </w:rPr>
      </w:pPr>
    </w:p>
    <w:p w14:paraId="4C35BD67" w14:textId="77777777" w:rsidR="00B146CC" w:rsidRDefault="00B146CC" w:rsidP="002F2CB1">
      <w:pPr>
        <w:autoSpaceDE w:val="0"/>
        <w:autoSpaceDN w:val="0"/>
        <w:adjustRightInd w:val="0"/>
        <w:spacing w:after="0" w:line="240" w:lineRule="auto"/>
        <w:rPr>
          <w:rFonts w:cstheme="minorHAnsi"/>
          <w:sz w:val="24"/>
          <w:szCs w:val="24"/>
        </w:rPr>
      </w:pPr>
    </w:p>
    <w:p w14:paraId="61D50BE7" w14:textId="77777777" w:rsidR="000439C3" w:rsidRDefault="000439C3" w:rsidP="002F2CB1">
      <w:pPr>
        <w:autoSpaceDE w:val="0"/>
        <w:autoSpaceDN w:val="0"/>
        <w:adjustRightInd w:val="0"/>
        <w:spacing w:after="0" w:line="240" w:lineRule="auto"/>
        <w:rPr>
          <w:rFonts w:cstheme="minorHAnsi"/>
          <w:sz w:val="24"/>
          <w:szCs w:val="24"/>
        </w:rPr>
      </w:pPr>
    </w:p>
    <w:p w14:paraId="5A02EDC5" w14:textId="77777777" w:rsidR="000439C3" w:rsidRDefault="000439C3" w:rsidP="002F2CB1">
      <w:pPr>
        <w:autoSpaceDE w:val="0"/>
        <w:autoSpaceDN w:val="0"/>
        <w:adjustRightInd w:val="0"/>
        <w:spacing w:after="0" w:line="240" w:lineRule="auto"/>
        <w:rPr>
          <w:rFonts w:cstheme="minorHAnsi"/>
          <w:sz w:val="24"/>
          <w:szCs w:val="24"/>
        </w:rPr>
      </w:pPr>
    </w:p>
    <w:p w14:paraId="6EA5FF82" w14:textId="77777777" w:rsidR="000439C3" w:rsidRDefault="000439C3" w:rsidP="002F2CB1">
      <w:pPr>
        <w:autoSpaceDE w:val="0"/>
        <w:autoSpaceDN w:val="0"/>
        <w:adjustRightInd w:val="0"/>
        <w:spacing w:after="0" w:line="240" w:lineRule="auto"/>
        <w:rPr>
          <w:rFonts w:cstheme="minorHAnsi"/>
          <w:sz w:val="24"/>
          <w:szCs w:val="24"/>
        </w:rPr>
      </w:pPr>
    </w:p>
    <w:p w14:paraId="73A237B6" w14:textId="77777777" w:rsidR="000439C3" w:rsidRDefault="000439C3" w:rsidP="002F2CB1">
      <w:pPr>
        <w:autoSpaceDE w:val="0"/>
        <w:autoSpaceDN w:val="0"/>
        <w:adjustRightInd w:val="0"/>
        <w:spacing w:after="0" w:line="240" w:lineRule="auto"/>
        <w:rPr>
          <w:rFonts w:cstheme="minorHAnsi"/>
          <w:sz w:val="24"/>
          <w:szCs w:val="24"/>
        </w:rPr>
      </w:pPr>
    </w:p>
    <w:p w14:paraId="08DD3B20" w14:textId="77777777" w:rsidR="000439C3" w:rsidRDefault="000439C3" w:rsidP="002F2CB1">
      <w:pPr>
        <w:autoSpaceDE w:val="0"/>
        <w:autoSpaceDN w:val="0"/>
        <w:adjustRightInd w:val="0"/>
        <w:spacing w:after="0" w:line="240" w:lineRule="auto"/>
        <w:rPr>
          <w:rFonts w:cstheme="minorHAnsi"/>
          <w:sz w:val="24"/>
          <w:szCs w:val="24"/>
        </w:rPr>
      </w:pPr>
    </w:p>
    <w:p w14:paraId="5A5CB809" w14:textId="77777777" w:rsidR="000439C3" w:rsidRDefault="000439C3" w:rsidP="002F2CB1">
      <w:pPr>
        <w:autoSpaceDE w:val="0"/>
        <w:autoSpaceDN w:val="0"/>
        <w:adjustRightInd w:val="0"/>
        <w:spacing w:after="0" w:line="240" w:lineRule="auto"/>
        <w:rPr>
          <w:rFonts w:cstheme="minorHAnsi"/>
          <w:sz w:val="24"/>
          <w:szCs w:val="24"/>
        </w:rPr>
      </w:pPr>
    </w:p>
    <w:p w14:paraId="3C304329" w14:textId="77777777" w:rsidR="000439C3" w:rsidRDefault="000439C3" w:rsidP="002F2CB1">
      <w:pPr>
        <w:autoSpaceDE w:val="0"/>
        <w:autoSpaceDN w:val="0"/>
        <w:adjustRightInd w:val="0"/>
        <w:spacing w:after="0" w:line="240" w:lineRule="auto"/>
        <w:rPr>
          <w:rFonts w:cstheme="minorHAnsi"/>
          <w:sz w:val="24"/>
          <w:szCs w:val="24"/>
        </w:rPr>
      </w:pPr>
    </w:p>
    <w:p w14:paraId="213914D4" w14:textId="77777777" w:rsidR="000439C3" w:rsidRDefault="000439C3" w:rsidP="002F2CB1">
      <w:pPr>
        <w:autoSpaceDE w:val="0"/>
        <w:autoSpaceDN w:val="0"/>
        <w:adjustRightInd w:val="0"/>
        <w:spacing w:after="0" w:line="240" w:lineRule="auto"/>
        <w:rPr>
          <w:rFonts w:cstheme="minorHAnsi"/>
          <w:sz w:val="24"/>
          <w:szCs w:val="24"/>
        </w:rPr>
      </w:pPr>
    </w:p>
    <w:p w14:paraId="3A7DD601" w14:textId="77777777" w:rsidR="000439C3" w:rsidRDefault="000439C3" w:rsidP="002F2CB1">
      <w:pPr>
        <w:autoSpaceDE w:val="0"/>
        <w:autoSpaceDN w:val="0"/>
        <w:adjustRightInd w:val="0"/>
        <w:spacing w:after="0" w:line="240" w:lineRule="auto"/>
        <w:rPr>
          <w:rFonts w:cstheme="minorHAnsi"/>
          <w:sz w:val="24"/>
          <w:szCs w:val="24"/>
        </w:rPr>
      </w:pPr>
    </w:p>
    <w:p w14:paraId="5B7038DD" w14:textId="77777777" w:rsidR="000439C3" w:rsidRDefault="000439C3" w:rsidP="002F2CB1">
      <w:pPr>
        <w:autoSpaceDE w:val="0"/>
        <w:autoSpaceDN w:val="0"/>
        <w:adjustRightInd w:val="0"/>
        <w:spacing w:after="0" w:line="240" w:lineRule="auto"/>
        <w:rPr>
          <w:rFonts w:cstheme="minorHAnsi"/>
          <w:sz w:val="24"/>
          <w:szCs w:val="24"/>
        </w:rPr>
      </w:pPr>
    </w:p>
    <w:p w14:paraId="39A411D3" w14:textId="77777777" w:rsidR="000439C3" w:rsidRDefault="000439C3" w:rsidP="002F2CB1">
      <w:pPr>
        <w:autoSpaceDE w:val="0"/>
        <w:autoSpaceDN w:val="0"/>
        <w:adjustRightInd w:val="0"/>
        <w:spacing w:after="0" w:line="240" w:lineRule="auto"/>
        <w:rPr>
          <w:rFonts w:cstheme="minorHAnsi"/>
          <w:sz w:val="24"/>
          <w:szCs w:val="24"/>
        </w:rPr>
      </w:pPr>
    </w:p>
    <w:p w14:paraId="2405B500" w14:textId="77777777" w:rsidR="000439C3" w:rsidRDefault="000439C3" w:rsidP="002F2CB1">
      <w:pPr>
        <w:autoSpaceDE w:val="0"/>
        <w:autoSpaceDN w:val="0"/>
        <w:adjustRightInd w:val="0"/>
        <w:spacing w:after="0" w:line="240" w:lineRule="auto"/>
        <w:rPr>
          <w:rFonts w:cstheme="minorHAnsi"/>
          <w:sz w:val="24"/>
          <w:szCs w:val="24"/>
        </w:rPr>
      </w:pPr>
    </w:p>
    <w:p w14:paraId="5FA8CD1B" w14:textId="4CCBCF2E" w:rsidR="000439C3" w:rsidRPr="00E7764E" w:rsidRDefault="000439C3" w:rsidP="002F2CB1">
      <w:pPr>
        <w:autoSpaceDE w:val="0"/>
        <w:autoSpaceDN w:val="0"/>
        <w:adjustRightInd w:val="0"/>
        <w:spacing w:after="0" w:line="240" w:lineRule="auto"/>
        <w:rPr>
          <w:rFonts w:cstheme="minorHAnsi"/>
          <w:b/>
          <w:bCs/>
          <w:sz w:val="24"/>
          <w:szCs w:val="24"/>
          <w:u w:val="single"/>
        </w:rPr>
      </w:pPr>
      <w:r w:rsidRPr="00E7764E">
        <w:rPr>
          <w:rFonts w:cstheme="minorHAnsi"/>
          <w:b/>
          <w:bCs/>
          <w:sz w:val="24"/>
          <w:szCs w:val="24"/>
          <w:u w:val="single"/>
        </w:rPr>
        <w:t>Changes to Progress Reviews</w:t>
      </w:r>
      <w:r w:rsidR="00E7764E">
        <w:rPr>
          <w:rFonts w:cstheme="minorHAnsi"/>
          <w:b/>
          <w:bCs/>
          <w:sz w:val="24"/>
          <w:szCs w:val="24"/>
          <w:u w:val="single"/>
        </w:rPr>
        <w:t>:</w:t>
      </w:r>
    </w:p>
    <w:p w14:paraId="38C4617F" w14:textId="77777777" w:rsidR="000439C3" w:rsidRDefault="000439C3" w:rsidP="002F2CB1">
      <w:pPr>
        <w:autoSpaceDE w:val="0"/>
        <w:autoSpaceDN w:val="0"/>
        <w:adjustRightInd w:val="0"/>
        <w:spacing w:after="0" w:line="240" w:lineRule="auto"/>
        <w:rPr>
          <w:rFonts w:cstheme="minorHAnsi"/>
          <w:sz w:val="24"/>
          <w:szCs w:val="24"/>
        </w:rPr>
      </w:pPr>
    </w:p>
    <w:p w14:paraId="01FD6906" w14:textId="047D9A39" w:rsidR="002616D9" w:rsidRDefault="002616D9" w:rsidP="002F2CB1">
      <w:pPr>
        <w:autoSpaceDE w:val="0"/>
        <w:autoSpaceDN w:val="0"/>
        <w:adjustRightInd w:val="0"/>
        <w:spacing w:after="0" w:line="240" w:lineRule="auto"/>
        <w:rPr>
          <w:rFonts w:cstheme="minorHAnsi"/>
          <w:sz w:val="24"/>
          <w:szCs w:val="24"/>
        </w:rPr>
      </w:pPr>
      <w:r>
        <w:rPr>
          <w:rFonts w:cstheme="minorHAnsi"/>
          <w:sz w:val="24"/>
          <w:szCs w:val="24"/>
        </w:rPr>
        <w:t>Progress reviews are check ins</w:t>
      </w:r>
      <w:r w:rsidR="00E7764E">
        <w:rPr>
          <w:rFonts w:cstheme="minorHAnsi"/>
          <w:sz w:val="24"/>
          <w:szCs w:val="24"/>
        </w:rPr>
        <w:t>,</w:t>
      </w:r>
      <w:r>
        <w:rPr>
          <w:rFonts w:cstheme="minorHAnsi"/>
          <w:sz w:val="24"/>
          <w:szCs w:val="24"/>
        </w:rPr>
        <w:t xml:space="preserve"> designed to ensure that ECTs have opportunities to be regularly assessed so that there are no surprises at the end of the year. </w:t>
      </w:r>
      <w:r w:rsidR="000E4F52">
        <w:rPr>
          <w:rFonts w:cstheme="minorHAnsi"/>
          <w:sz w:val="24"/>
          <w:szCs w:val="24"/>
        </w:rPr>
        <w:t>Part-time ECTs will still be required to have a progress review completed termly.</w:t>
      </w:r>
    </w:p>
    <w:p w14:paraId="02B1B6D0" w14:textId="77777777" w:rsidR="000E4F52" w:rsidRDefault="000E4F52" w:rsidP="002F2CB1">
      <w:pPr>
        <w:autoSpaceDE w:val="0"/>
        <w:autoSpaceDN w:val="0"/>
        <w:adjustRightInd w:val="0"/>
        <w:spacing w:after="0" w:line="240" w:lineRule="auto"/>
        <w:rPr>
          <w:rFonts w:cstheme="minorHAnsi"/>
          <w:sz w:val="24"/>
          <w:szCs w:val="24"/>
        </w:rPr>
      </w:pPr>
    </w:p>
    <w:p w14:paraId="1A3480D5" w14:textId="73C78DE2" w:rsidR="000E4F52" w:rsidRDefault="006E6D19" w:rsidP="002F2CB1">
      <w:pPr>
        <w:autoSpaceDE w:val="0"/>
        <w:autoSpaceDN w:val="0"/>
        <w:adjustRightInd w:val="0"/>
        <w:spacing w:after="0" w:line="240" w:lineRule="auto"/>
        <w:rPr>
          <w:rFonts w:cstheme="minorHAnsi"/>
          <w:sz w:val="24"/>
          <w:szCs w:val="24"/>
        </w:rPr>
      </w:pPr>
      <w:r>
        <w:rPr>
          <w:rFonts w:cstheme="minorHAnsi"/>
          <w:sz w:val="24"/>
          <w:szCs w:val="24"/>
        </w:rPr>
        <w:t>From September 2025 progress reviews will no longer require</w:t>
      </w:r>
      <w:r w:rsidR="003E2B61">
        <w:rPr>
          <w:rFonts w:cstheme="minorHAnsi"/>
          <w:sz w:val="24"/>
          <w:szCs w:val="24"/>
        </w:rPr>
        <w:t xml:space="preserve"> a written report in the case of ECTs on track</w:t>
      </w:r>
      <w:r w:rsidR="00402884">
        <w:rPr>
          <w:rFonts w:cstheme="minorHAnsi"/>
          <w:sz w:val="24"/>
          <w:szCs w:val="24"/>
        </w:rPr>
        <w:t xml:space="preserve">. </w:t>
      </w:r>
      <w:r w:rsidR="000A4CAD">
        <w:rPr>
          <w:rFonts w:cstheme="minorHAnsi"/>
          <w:sz w:val="24"/>
          <w:szCs w:val="24"/>
        </w:rPr>
        <w:t>Instead,</w:t>
      </w:r>
      <w:r w:rsidR="003E2B61">
        <w:rPr>
          <w:rFonts w:cstheme="minorHAnsi"/>
          <w:sz w:val="24"/>
          <w:szCs w:val="24"/>
        </w:rPr>
        <w:t xml:space="preserve"> you will be required to only rate each of the Teachers’ Standards</w:t>
      </w:r>
      <w:r w:rsidR="00402884">
        <w:rPr>
          <w:rFonts w:cstheme="minorHAnsi"/>
          <w:sz w:val="24"/>
          <w:szCs w:val="24"/>
        </w:rPr>
        <w:t xml:space="preserve"> as follows</w:t>
      </w:r>
      <w:r w:rsidR="000B5F3C">
        <w:rPr>
          <w:rFonts w:cstheme="minorHAnsi"/>
          <w:sz w:val="24"/>
          <w:szCs w:val="24"/>
        </w:rPr>
        <w:t>:</w:t>
      </w:r>
    </w:p>
    <w:p w14:paraId="5A1F2B1B" w14:textId="77777777" w:rsidR="000B5F3C" w:rsidRDefault="000B5F3C" w:rsidP="002F2CB1">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413"/>
        <w:gridCol w:w="9043"/>
      </w:tblGrid>
      <w:tr w:rsidR="000B5F3C" w14:paraId="08463764" w14:textId="77777777" w:rsidTr="00E7764E">
        <w:tc>
          <w:tcPr>
            <w:tcW w:w="1413" w:type="dxa"/>
          </w:tcPr>
          <w:p w14:paraId="1D54832F" w14:textId="623D30F3" w:rsidR="000B5F3C" w:rsidRDefault="000B5F3C" w:rsidP="002F2CB1">
            <w:pPr>
              <w:autoSpaceDE w:val="0"/>
              <w:autoSpaceDN w:val="0"/>
              <w:adjustRightInd w:val="0"/>
              <w:rPr>
                <w:rFonts w:cstheme="minorHAnsi"/>
                <w:sz w:val="24"/>
                <w:szCs w:val="24"/>
              </w:rPr>
            </w:pPr>
            <w:r>
              <w:rPr>
                <w:rFonts w:cstheme="minorHAnsi"/>
                <w:sz w:val="24"/>
                <w:szCs w:val="24"/>
              </w:rPr>
              <w:t>Exemplary</w:t>
            </w:r>
          </w:p>
        </w:tc>
        <w:tc>
          <w:tcPr>
            <w:tcW w:w="9043" w:type="dxa"/>
          </w:tcPr>
          <w:p w14:paraId="4E395387" w14:textId="7BDEC667" w:rsidR="000B5F3C" w:rsidRDefault="00FD659F" w:rsidP="002F2CB1">
            <w:pPr>
              <w:autoSpaceDE w:val="0"/>
              <w:autoSpaceDN w:val="0"/>
              <w:adjustRightInd w:val="0"/>
              <w:rPr>
                <w:rFonts w:cstheme="minorHAnsi"/>
                <w:sz w:val="24"/>
                <w:szCs w:val="24"/>
              </w:rPr>
            </w:pPr>
            <w:r w:rsidRPr="00FD659F">
              <w:rPr>
                <w:rFonts w:cstheme="minorHAnsi"/>
                <w:sz w:val="24"/>
                <w:szCs w:val="24"/>
              </w:rPr>
              <w:t>The ECT consistently exceeds the expectations at this stage of induction. They demonstrate high levels of skill, initiative, and reflective practice, with clear evidence of impact on pupil progress and classroom practice. They are performing at a level well above what is typically expected at this point.</w:t>
            </w:r>
          </w:p>
        </w:tc>
      </w:tr>
      <w:tr w:rsidR="000B5F3C" w14:paraId="0BB82ADA" w14:textId="77777777" w:rsidTr="00E7764E">
        <w:tc>
          <w:tcPr>
            <w:tcW w:w="1413" w:type="dxa"/>
          </w:tcPr>
          <w:p w14:paraId="08C7A689" w14:textId="30D00607" w:rsidR="000B5F3C" w:rsidRDefault="00AC2407" w:rsidP="002F2CB1">
            <w:pPr>
              <w:autoSpaceDE w:val="0"/>
              <w:autoSpaceDN w:val="0"/>
              <w:adjustRightInd w:val="0"/>
              <w:rPr>
                <w:rFonts w:cstheme="minorHAnsi"/>
                <w:sz w:val="24"/>
                <w:szCs w:val="24"/>
              </w:rPr>
            </w:pPr>
            <w:r>
              <w:rPr>
                <w:rFonts w:cstheme="minorHAnsi"/>
                <w:sz w:val="24"/>
                <w:szCs w:val="24"/>
              </w:rPr>
              <w:t>Strong</w:t>
            </w:r>
          </w:p>
        </w:tc>
        <w:tc>
          <w:tcPr>
            <w:tcW w:w="9043" w:type="dxa"/>
          </w:tcPr>
          <w:p w14:paraId="6E4C99E0" w14:textId="579B9196" w:rsidR="000B5F3C" w:rsidRDefault="00A43A1B" w:rsidP="002F2CB1">
            <w:pPr>
              <w:autoSpaceDE w:val="0"/>
              <w:autoSpaceDN w:val="0"/>
              <w:adjustRightInd w:val="0"/>
              <w:rPr>
                <w:rFonts w:cstheme="minorHAnsi"/>
                <w:sz w:val="24"/>
                <w:szCs w:val="24"/>
              </w:rPr>
            </w:pPr>
            <w:r w:rsidRPr="00A43A1B">
              <w:rPr>
                <w:rFonts w:cstheme="minorHAnsi"/>
                <w:sz w:val="24"/>
                <w:szCs w:val="24"/>
              </w:rPr>
              <w:t>The ECT is securely meeting all expectations</w:t>
            </w:r>
            <w:r w:rsidR="00D70B83">
              <w:rPr>
                <w:rFonts w:cstheme="minorHAnsi"/>
                <w:sz w:val="24"/>
                <w:szCs w:val="24"/>
              </w:rPr>
              <w:t xml:space="preserve"> and</w:t>
            </w:r>
            <w:r w:rsidRPr="00A43A1B">
              <w:rPr>
                <w:rFonts w:cstheme="minorHAnsi"/>
                <w:sz w:val="24"/>
                <w:szCs w:val="24"/>
              </w:rPr>
              <w:t xml:space="preserve"> in some areas, exceeding them. They demonstrate confidence, consistency, and growing independence in their practice. There is clear evidence of effective teaching and positive impact on pupil outcomes.</w:t>
            </w:r>
          </w:p>
        </w:tc>
      </w:tr>
      <w:tr w:rsidR="000B5F3C" w14:paraId="66E3780C" w14:textId="77777777" w:rsidTr="00E7764E">
        <w:tc>
          <w:tcPr>
            <w:tcW w:w="1413" w:type="dxa"/>
          </w:tcPr>
          <w:p w14:paraId="3350A611" w14:textId="4BF1802A" w:rsidR="000B5F3C" w:rsidRDefault="00D70B83" w:rsidP="002F2CB1">
            <w:pPr>
              <w:autoSpaceDE w:val="0"/>
              <w:autoSpaceDN w:val="0"/>
              <w:adjustRightInd w:val="0"/>
              <w:rPr>
                <w:rFonts w:cstheme="minorHAnsi"/>
                <w:sz w:val="24"/>
                <w:szCs w:val="24"/>
              </w:rPr>
            </w:pPr>
            <w:r>
              <w:rPr>
                <w:rFonts w:cstheme="minorHAnsi"/>
                <w:sz w:val="24"/>
                <w:szCs w:val="24"/>
              </w:rPr>
              <w:t>Secure</w:t>
            </w:r>
          </w:p>
        </w:tc>
        <w:tc>
          <w:tcPr>
            <w:tcW w:w="9043" w:type="dxa"/>
          </w:tcPr>
          <w:p w14:paraId="37FFAED8" w14:textId="5590CDFC" w:rsidR="000B5F3C" w:rsidRDefault="00A43A1B" w:rsidP="002F2CB1">
            <w:pPr>
              <w:autoSpaceDE w:val="0"/>
              <w:autoSpaceDN w:val="0"/>
              <w:adjustRightInd w:val="0"/>
              <w:rPr>
                <w:rFonts w:cstheme="minorHAnsi"/>
                <w:sz w:val="24"/>
                <w:szCs w:val="24"/>
              </w:rPr>
            </w:pPr>
            <w:r w:rsidRPr="00A43A1B">
              <w:rPr>
                <w:rFonts w:cstheme="minorHAnsi"/>
                <w:sz w:val="24"/>
                <w:szCs w:val="24"/>
              </w:rPr>
              <w:t>The ECT is meeting the expected standards for their stage of induction. They are making steady progress. While there may be areas for continued development, they are on track to successfully complete their induction.</w:t>
            </w:r>
          </w:p>
        </w:tc>
      </w:tr>
      <w:tr w:rsidR="000B5F3C" w14:paraId="52A9D580" w14:textId="77777777" w:rsidTr="00E7764E">
        <w:tc>
          <w:tcPr>
            <w:tcW w:w="1413" w:type="dxa"/>
          </w:tcPr>
          <w:p w14:paraId="3F814D8F" w14:textId="65B6DE0D" w:rsidR="000B5F3C" w:rsidRDefault="00D70B83" w:rsidP="002F2CB1">
            <w:pPr>
              <w:autoSpaceDE w:val="0"/>
              <w:autoSpaceDN w:val="0"/>
              <w:adjustRightInd w:val="0"/>
              <w:rPr>
                <w:rFonts w:cstheme="minorHAnsi"/>
                <w:sz w:val="24"/>
                <w:szCs w:val="24"/>
              </w:rPr>
            </w:pPr>
            <w:r>
              <w:rPr>
                <w:rFonts w:cstheme="minorHAnsi"/>
                <w:sz w:val="24"/>
                <w:szCs w:val="24"/>
              </w:rPr>
              <w:t xml:space="preserve">Attention </w:t>
            </w:r>
            <w:r w:rsidR="00E7764E">
              <w:rPr>
                <w:rFonts w:cstheme="minorHAnsi"/>
                <w:sz w:val="24"/>
                <w:szCs w:val="24"/>
              </w:rPr>
              <w:t>needed</w:t>
            </w:r>
          </w:p>
        </w:tc>
        <w:tc>
          <w:tcPr>
            <w:tcW w:w="9043" w:type="dxa"/>
          </w:tcPr>
          <w:p w14:paraId="5E8941B0" w14:textId="202693F4" w:rsidR="000B5F3C" w:rsidRDefault="00A43A1B" w:rsidP="002F2CB1">
            <w:pPr>
              <w:autoSpaceDE w:val="0"/>
              <w:autoSpaceDN w:val="0"/>
              <w:adjustRightInd w:val="0"/>
              <w:rPr>
                <w:rFonts w:cstheme="minorHAnsi"/>
                <w:sz w:val="24"/>
                <w:szCs w:val="24"/>
              </w:rPr>
            </w:pPr>
            <w:r w:rsidRPr="00A43A1B">
              <w:rPr>
                <w:rFonts w:cstheme="minorHAnsi"/>
                <w:sz w:val="24"/>
                <w:szCs w:val="24"/>
              </w:rPr>
              <w:t>The ECT is making some progress, but there are areas where improvement is required to meet the expected standards. Targeted support and monitoring are needed to help them stay on track. Concerns may be emerging but are not yet critical.</w:t>
            </w:r>
          </w:p>
        </w:tc>
      </w:tr>
      <w:tr w:rsidR="000B5F3C" w14:paraId="453D920A" w14:textId="77777777" w:rsidTr="00E7764E">
        <w:tc>
          <w:tcPr>
            <w:tcW w:w="1413" w:type="dxa"/>
          </w:tcPr>
          <w:p w14:paraId="5870842A" w14:textId="27CBC254" w:rsidR="000B5F3C" w:rsidRDefault="00E7764E" w:rsidP="002F2CB1">
            <w:pPr>
              <w:autoSpaceDE w:val="0"/>
              <w:autoSpaceDN w:val="0"/>
              <w:adjustRightInd w:val="0"/>
              <w:rPr>
                <w:rFonts w:cstheme="minorHAnsi"/>
                <w:sz w:val="24"/>
                <w:szCs w:val="24"/>
              </w:rPr>
            </w:pPr>
            <w:r>
              <w:rPr>
                <w:rFonts w:cstheme="minorHAnsi"/>
                <w:sz w:val="24"/>
                <w:szCs w:val="24"/>
              </w:rPr>
              <w:t>Cause for concern</w:t>
            </w:r>
          </w:p>
        </w:tc>
        <w:tc>
          <w:tcPr>
            <w:tcW w:w="9043" w:type="dxa"/>
          </w:tcPr>
          <w:p w14:paraId="6F8B11FA" w14:textId="2F3B2227" w:rsidR="000B5F3C" w:rsidRDefault="001C1A24" w:rsidP="002F2CB1">
            <w:pPr>
              <w:autoSpaceDE w:val="0"/>
              <w:autoSpaceDN w:val="0"/>
              <w:adjustRightInd w:val="0"/>
              <w:rPr>
                <w:rFonts w:cstheme="minorHAnsi"/>
                <w:sz w:val="24"/>
                <w:szCs w:val="24"/>
              </w:rPr>
            </w:pPr>
            <w:r w:rsidRPr="001C1A24">
              <w:rPr>
                <w:rFonts w:cstheme="minorHAnsi"/>
                <w:sz w:val="24"/>
                <w:szCs w:val="24"/>
              </w:rPr>
              <w:t>The ECT is not currently meeting the expectations, and there are significant concerns about their progress. Without immediate and sustained improvement, they may be at risk of not successfully completing their induction. A formal support plan should be considered or already in place.</w:t>
            </w:r>
          </w:p>
        </w:tc>
      </w:tr>
    </w:tbl>
    <w:p w14:paraId="50447A86" w14:textId="77777777" w:rsidR="000B5F3C" w:rsidRDefault="000B5F3C" w:rsidP="002F2CB1">
      <w:pPr>
        <w:autoSpaceDE w:val="0"/>
        <w:autoSpaceDN w:val="0"/>
        <w:adjustRightInd w:val="0"/>
        <w:spacing w:after="0" w:line="240" w:lineRule="auto"/>
        <w:rPr>
          <w:rFonts w:cstheme="minorHAnsi"/>
          <w:sz w:val="24"/>
          <w:szCs w:val="24"/>
        </w:rPr>
      </w:pPr>
    </w:p>
    <w:p w14:paraId="2A158B4D" w14:textId="1A8D499C" w:rsidR="003E2B61" w:rsidRDefault="00402884" w:rsidP="002F2CB1">
      <w:pPr>
        <w:autoSpaceDE w:val="0"/>
        <w:autoSpaceDN w:val="0"/>
        <w:adjustRightInd w:val="0"/>
        <w:spacing w:after="0" w:line="240" w:lineRule="auto"/>
        <w:rPr>
          <w:rFonts w:cstheme="minorHAnsi"/>
          <w:sz w:val="24"/>
          <w:szCs w:val="24"/>
        </w:rPr>
      </w:pPr>
      <w:r>
        <w:rPr>
          <w:rFonts w:cstheme="minorHAnsi"/>
          <w:sz w:val="24"/>
          <w:szCs w:val="24"/>
        </w:rPr>
        <w:t xml:space="preserve">For those that are ‘Attention needed’ or </w:t>
      </w:r>
      <w:r w:rsidR="00AA7DA6">
        <w:rPr>
          <w:rFonts w:cstheme="minorHAnsi"/>
          <w:sz w:val="24"/>
          <w:szCs w:val="24"/>
        </w:rPr>
        <w:t>‘Cause</w:t>
      </w:r>
      <w:r>
        <w:rPr>
          <w:rFonts w:cstheme="minorHAnsi"/>
          <w:sz w:val="24"/>
          <w:szCs w:val="24"/>
        </w:rPr>
        <w:t xml:space="preserve"> for Concern’ </w:t>
      </w:r>
      <w:r w:rsidR="000A4CAD">
        <w:rPr>
          <w:rFonts w:cstheme="minorHAnsi"/>
          <w:sz w:val="24"/>
          <w:szCs w:val="24"/>
        </w:rPr>
        <w:t xml:space="preserve">in any </w:t>
      </w:r>
      <w:r w:rsidR="00E06F4C">
        <w:rPr>
          <w:rFonts w:cstheme="minorHAnsi"/>
          <w:sz w:val="24"/>
          <w:szCs w:val="24"/>
        </w:rPr>
        <w:t xml:space="preserve">Teacher Standard </w:t>
      </w:r>
      <w:r w:rsidR="000A4CAD">
        <w:rPr>
          <w:rFonts w:cstheme="minorHAnsi"/>
          <w:sz w:val="24"/>
          <w:szCs w:val="24"/>
        </w:rPr>
        <w:t>will require a written statement to outline the areas of concern.</w:t>
      </w:r>
    </w:p>
    <w:p w14:paraId="3668F816" w14:textId="4EEAD6B9" w:rsidR="003E2B61" w:rsidRDefault="003E2B61" w:rsidP="002F2CB1">
      <w:pPr>
        <w:autoSpaceDE w:val="0"/>
        <w:autoSpaceDN w:val="0"/>
        <w:adjustRightInd w:val="0"/>
        <w:spacing w:after="0" w:line="240" w:lineRule="auto"/>
        <w:rPr>
          <w:rFonts w:cstheme="minorHAnsi"/>
          <w:sz w:val="24"/>
          <w:szCs w:val="24"/>
        </w:rPr>
      </w:pPr>
    </w:p>
    <w:p w14:paraId="30297A67" w14:textId="2D57DDC7" w:rsidR="00B146CC" w:rsidRDefault="00E06F4C" w:rsidP="002F2CB1">
      <w:pPr>
        <w:autoSpaceDE w:val="0"/>
        <w:autoSpaceDN w:val="0"/>
        <w:adjustRightInd w:val="0"/>
        <w:spacing w:after="0" w:line="240" w:lineRule="auto"/>
        <w:rPr>
          <w:rFonts w:cstheme="minorHAnsi"/>
          <w:sz w:val="24"/>
          <w:szCs w:val="24"/>
        </w:rPr>
      </w:pPr>
      <w:r>
        <w:rPr>
          <w:rFonts w:cstheme="minorHAnsi"/>
          <w:sz w:val="24"/>
          <w:szCs w:val="24"/>
        </w:rPr>
        <w:t>All progress reports will still require targets to be included</w:t>
      </w:r>
      <w:r w:rsidR="00AA7DA6">
        <w:rPr>
          <w:rFonts w:cstheme="minorHAnsi"/>
          <w:sz w:val="24"/>
          <w:szCs w:val="24"/>
        </w:rPr>
        <w:t>.</w:t>
      </w:r>
    </w:p>
    <w:p w14:paraId="26F2D10C" w14:textId="77777777" w:rsidR="00AA7DA6" w:rsidRDefault="00AA7DA6" w:rsidP="002F2CB1">
      <w:pPr>
        <w:autoSpaceDE w:val="0"/>
        <w:autoSpaceDN w:val="0"/>
        <w:adjustRightInd w:val="0"/>
        <w:spacing w:after="0" w:line="240" w:lineRule="auto"/>
        <w:rPr>
          <w:rFonts w:cstheme="minorHAnsi"/>
          <w:sz w:val="24"/>
          <w:szCs w:val="24"/>
        </w:rPr>
      </w:pPr>
    </w:p>
    <w:p w14:paraId="618579A6" w14:textId="77777777" w:rsidR="00AA7DA6" w:rsidRDefault="00AA7DA6" w:rsidP="002F2CB1">
      <w:pPr>
        <w:autoSpaceDE w:val="0"/>
        <w:autoSpaceDN w:val="0"/>
        <w:adjustRightInd w:val="0"/>
        <w:spacing w:after="0" w:line="240" w:lineRule="auto"/>
        <w:rPr>
          <w:rFonts w:cstheme="minorHAnsi"/>
          <w:sz w:val="24"/>
          <w:szCs w:val="24"/>
        </w:rPr>
      </w:pPr>
    </w:p>
    <w:p w14:paraId="781606FC" w14:textId="77777777" w:rsidR="00AA7DA6" w:rsidRDefault="00AA7DA6" w:rsidP="002F2CB1">
      <w:pPr>
        <w:autoSpaceDE w:val="0"/>
        <w:autoSpaceDN w:val="0"/>
        <w:adjustRightInd w:val="0"/>
        <w:spacing w:after="0" w:line="240" w:lineRule="auto"/>
        <w:rPr>
          <w:rFonts w:cstheme="minorHAnsi"/>
          <w:sz w:val="24"/>
          <w:szCs w:val="24"/>
        </w:rPr>
      </w:pPr>
    </w:p>
    <w:p w14:paraId="0A482FE2" w14:textId="77777777" w:rsidR="00AA7DA6" w:rsidRDefault="00AA7DA6" w:rsidP="002F2CB1">
      <w:pPr>
        <w:autoSpaceDE w:val="0"/>
        <w:autoSpaceDN w:val="0"/>
        <w:adjustRightInd w:val="0"/>
        <w:spacing w:after="0" w:line="240" w:lineRule="auto"/>
        <w:rPr>
          <w:rFonts w:cstheme="minorHAnsi"/>
          <w:sz w:val="24"/>
          <w:szCs w:val="24"/>
        </w:rPr>
      </w:pPr>
    </w:p>
    <w:p w14:paraId="1D20C14A" w14:textId="77777777" w:rsidR="00B146CC" w:rsidRDefault="00B146CC" w:rsidP="002F2CB1">
      <w:pPr>
        <w:autoSpaceDE w:val="0"/>
        <w:autoSpaceDN w:val="0"/>
        <w:adjustRightInd w:val="0"/>
        <w:spacing w:after="0" w:line="240" w:lineRule="auto"/>
        <w:rPr>
          <w:rFonts w:cstheme="minorHAnsi"/>
          <w:sz w:val="24"/>
          <w:szCs w:val="24"/>
        </w:rPr>
      </w:pPr>
    </w:p>
    <w:p w14:paraId="080EF92A" w14:textId="77777777" w:rsidR="00B146CC" w:rsidRDefault="00B146CC" w:rsidP="002F2CB1">
      <w:pPr>
        <w:autoSpaceDE w:val="0"/>
        <w:autoSpaceDN w:val="0"/>
        <w:adjustRightInd w:val="0"/>
        <w:spacing w:after="0" w:line="240" w:lineRule="auto"/>
        <w:rPr>
          <w:rFonts w:cstheme="minorHAnsi"/>
          <w:sz w:val="24"/>
          <w:szCs w:val="24"/>
        </w:rPr>
      </w:pPr>
    </w:p>
    <w:p w14:paraId="6CC3F4AC" w14:textId="77777777" w:rsidR="00B146CC" w:rsidRDefault="00B146CC" w:rsidP="002F2CB1">
      <w:pPr>
        <w:autoSpaceDE w:val="0"/>
        <w:autoSpaceDN w:val="0"/>
        <w:adjustRightInd w:val="0"/>
        <w:spacing w:after="0" w:line="240" w:lineRule="auto"/>
        <w:rPr>
          <w:rFonts w:cstheme="minorHAnsi"/>
          <w:sz w:val="24"/>
          <w:szCs w:val="24"/>
        </w:rPr>
      </w:pPr>
    </w:p>
    <w:p w14:paraId="537AD7E5" w14:textId="77777777" w:rsidR="00B146CC" w:rsidRDefault="00B146CC" w:rsidP="002F2CB1">
      <w:pPr>
        <w:autoSpaceDE w:val="0"/>
        <w:autoSpaceDN w:val="0"/>
        <w:adjustRightInd w:val="0"/>
        <w:spacing w:after="0" w:line="240" w:lineRule="auto"/>
        <w:rPr>
          <w:rFonts w:cstheme="minorHAnsi"/>
          <w:sz w:val="24"/>
          <w:szCs w:val="24"/>
        </w:rPr>
      </w:pPr>
    </w:p>
    <w:p w14:paraId="222D8228" w14:textId="77777777" w:rsidR="00B146CC" w:rsidRDefault="00B146CC" w:rsidP="002F2CB1">
      <w:pPr>
        <w:autoSpaceDE w:val="0"/>
        <w:autoSpaceDN w:val="0"/>
        <w:adjustRightInd w:val="0"/>
        <w:spacing w:after="0" w:line="240" w:lineRule="auto"/>
        <w:rPr>
          <w:rFonts w:cstheme="minorHAnsi"/>
          <w:sz w:val="24"/>
          <w:szCs w:val="24"/>
        </w:rPr>
      </w:pPr>
    </w:p>
    <w:p w14:paraId="25F5A382" w14:textId="77777777" w:rsidR="00B146CC" w:rsidRDefault="00B146CC" w:rsidP="002F2CB1">
      <w:pPr>
        <w:autoSpaceDE w:val="0"/>
        <w:autoSpaceDN w:val="0"/>
        <w:adjustRightInd w:val="0"/>
        <w:spacing w:after="0" w:line="240" w:lineRule="auto"/>
        <w:rPr>
          <w:rFonts w:cstheme="minorHAnsi"/>
          <w:sz w:val="24"/>
          <w:szCs w:val="24"/>
        </w:rPr>
      </w:pPr>
    </w:p>
    <w:p w14:paraId="067ADB88" w14:textId="3C657B3D" w:rsidR="00B146CC" w:rsidRDefault="00B146CC" w:rsidP="002F2CB1">
      <w:pPr>
        <w:autoSpaceDE w:val="0"/>
        <w:autoSpaceDN w:val="0"/>
        <w:adjustRightInd w:val="0"/>
        <w:spacing w:after="0" w:line="240" w:lineRule="auto"/>
        <w:rPr>
          <w:rFonts w:cstheme="minorHAnsi"/>
          <w:sz w:val="24"/>
          <w:szCs w:val="24"/>
        </w:rPr>
      </w:pPr>
    </w:p>
    <w:p w14:paraId="10862D4D" w14:textId="77777777" w:rsidR="00B146CC" w:rsidRDefault="00B146CC" w:rsidP="002F2CB1">
      <w:pPr>
        <w:autoSpaceDE w:val="0"/>
        <w:autoSpaceDN w:val="0"/>
        <w:adjustRightInd w:val="0"/>
        <w:spacing w:after="0" w:line="240" w:lineRule="auto"/>
        <w:rPr>
          <w:rFonts w:cstheme="minorHAnsi"/>
          <w:sz w:val="24"/>
          <w:szCs w:val="24"/>
        </w:rPr>
      </w:pPr>
    </w:p>
    <w:p w14:paraId="268CB6F6" w14:textId="58576D56" w:rsidR="00B146CC" w:rsidRDefault="00B146CC" w:rsidP="002F2CB1">
      <w:pPr>
        <w:autoSpaceDE w:val="0"/>
        <w:autoSpaceDN w:val="0"/>
        <w:adjustRightInd w:val="0"/>
        <w:spacing w:after="0" w:line="240" w:lineRule="auto"/>
        <w:rPr>
          <w:rFonts w:cstheme="minorHAnsi"/>
          <w:sz w:val="24"/>
          <w:szCs w:val="24"/>
        </w:rPr>
      </w:pPr>
    </w:p>
    <w:p w14:paraId="4B8F21CD" w14:textId="77777777" w:rsidR="00B146CC" w:rsidRDefault="00B146CC" w:rsidP="002F2CB1">
      <w:pPr>
        <w:autoSpaceDE w:val="0"/>
        <w:autoSpaceDN w:val="0"/>
        <w:adjustRightInd w:val="0"/>
        <w:spacing w:after="0" w:line="240" w:lineRule="auto"/>
        <w:rPr>
          <w:rFonts w:cstheme="minorHAnsi"/>
          <w:sz w:val="24"/>
          <w:szCs w:val="24"/>
        </w:rPr>
      </w:pPr>
    </w:p>
    <w:p w14:paraId="4D09721B" w14:textId="77777777" w:rsidR="009D4B1C" w:rsidRDefault="009D4B1C" w:rsidP="004F1DBA">
      <w:pPr>
        <w:autoSpaceDE w:val="0"/>
        <w:autoSpaceDN w:val="0"/>
        <w:adjustRightInd w:val="0"/>
        <w:spacing w:after="0" w:line="240" w:lineRule="auto"/>
        <w:rPr>
          <w:rFonts w:cstheme="minorHAnsi"/>
          <w:color w:val="000000" w:themeColor="text1"/>
        </w:rPr>
      </w:pPr>
    </w:p>
    <w:p w14:paraId="723B09FD" w14:textId="77777777" w:rsidR="00AA7DA6" w:rsidRDefault="00AA7DA6">
      <w:pPr>
        <w:rPr>
          <w:rFonts w:cstheme="minorHAnsi"/>
          <w:sz w:val="24"/>
          <w:szCs w:val="24"/>
        </w:rPr>
      </w:pPr>
    </w:p>
    <w:p w14:paraId="080C0021" w14:textId="77777777" w:rsidR="00AA7DA6" w:rsidRDefault="00AA7DA6">
      <w:pPr>
        <w:rPr>
          <w:rFonts w:cstheme="minorHAnsi"/>
          <w:sz w:val="24"/>
          <w:szCs w:val="24"/>
        </w:rPr>
      </w:pPr>
    </w:p>
    <w:p w14:paraId="3F825499" w14:textId="77777777" w:rsidR="00AA7DA6" w:rsidRDefault="00AA7DA6">
      <w:pPr>
        <w:rPr>
          <w:rFonts w:cstheme="minorHAnsi"/>
          <w:sz w:val="24"/>
          <w:szCs w:val="24"/>
        </w:rPr>
      </w:pPr>
    </w:p>
    <w:p w14:paraId="7EE7E80C" w14:textId="4F6DB9EB" w:rsidR="00E141E2" w:rsidRPr="00AA7DA6" w:rsidRDefault="00E141E2">
      <w:pPr>
        <w:rPr>
          <w:rFonts w:cstheme="minorHAnsi"/>
          <w:b/>
          <w:bCs/>
          <w:sz w:val="24"/>
          <w:szCs w:val="24"/>
          <w:u w:val="single"/>
        </w:rPr>
      </w:pPr>
      <w:r w:rsidRPr="00AA7DA6">
        <w:rPr>
          <w:rFonts w:cstheme="minorHAnsi"/>
          <w:b/>
          <w:bCs/>
          <w:sz w:val="24"/>
          <w:szCs w:val="24"/>
          <w:u w:val="single"/>
        </w:rPr>
        <w:t>Appendices</w:t>
      </w:r>
    </w:p>
    <w:p w14:paraId="1C06C931" w14:textId="54F0BA17" w:rsidR="00E141E2" w:rsidRPr="00271491" w:rsidRDefault="00A31A00" w:rsidP="0015354C">
      <w:pPr>
        <w:pStyle w:val="ListParagraph"/>
        <w:numPr>
          <w:ilvl w:val="0"/>
          <w:numId w:val="9"/>
        </w:numPr>
        <w:rPr>
          <w:rFonts w:cstheme="minorHAnsi"/>
          <w:sz w:val="24"/>
          <w:szCs w:val="24"/>
        </w:rPr>
      </w:pPr>
      <w:r w:rsidRPr="00271491">
        <w:rPr>
          <w:rFonts w:cstheme="minorHAnsi"/>
          <w:sz w:val="24"/>
          <w:szCs w:val="24"/>
        </w:rPr>
        <w:t>Forms</w:t>
      </w:r>
    </w:p>
    <w:p w14:paraId="76738D02" w14:textId="77777777" w:rsidR="0015354C" w:rsidRPr="00271491" w:rsidRDefault="00A31A00" w:rsidP="00871546">
      <w:pPr>
        <w:pStyle w:val="ListParagraph"/>
        <w:numPr>
          <w:ilvl w:val="0"/>
          <w:numId w:val="10"/>
        </w:numPr>
        <w:ind w:left="1287"/>
        <w:rPr>
          <w:rFonts w:cstheme="minorHAnsi"/>
          <w:sz w:val="24"/>
          <w:szCs w:val="24"/>
        </w:rPr>
      </w:pPr>
      <w:r w:rsidRPr="00271491">
        <w:rPr>
          <w:rFonts w:cstheme="minorHAnsi"/>
          <w:sz w:val="24"/>
          <w:szCs w:val="24"/>
        </w:rPr>
        <w:t>Level 1 – Light Touch Support</w:t>
      </w:r>
    </w:p>
    <w:p w14:paraId="78F8999F" w14:textId="77777777" w:rsidR="0015354C" w:rsidRPr="00271491" w:rsidRDefault="00A31A00" w:rsidP="00871546">
      <w:pPr>
        <w:pStyle w:val="ListParagraph"/>
        <w:numPr>
          <w:ilvl w:val="0"/>
          <w:numId w:val="10"/>
        </w:numPr>
        <w:ind w:left="1287"/>
        <w:rPr>
          <w:rFonts w:cstheme="minorHAnsi"/>
          <w:sz w:val="24"/>
          <w:szCs w:val="24"/>
        </w:rPr>
      </w:pPr>
      <w:r w:rsidRPr="00271491">
        <w:rPr>
          <w:rFonts w:cstheme="minorHAnsi"/>
          <w:sz w:val="24"/>
          <w:szCs w:val="24"/>
        </w:rPr>
        <w:t>Level 2 – Support Plan 1</w:t>
      </w:r>
    </w:p>
    <w:p w14:paraId="1EB4E55A" w14:textId="77777777" w:rsidR="0015354C" w:rsidRPr="00271491" w:rsidRDefault="00A31A00" w:rsidP="00871546">
      <w:pPr>
        <w:pStyle w:val="ListParagraph"/>
        <w:numPr>
          <w:ilvl w:val="0"/>
          <w:numId w:val="10"/>
        </w:numPr>
        <w:ind w:left="1287"/>
        <w:rPr>
          <w:rFonts w:cstheme="minorHAnsi"/>
          <w:sz w:val="24"/>
          <w:szCs w:val="24"/>
        </w:rPr>
      </w:pPr>
      <w:r w:rsidRPr="00271491">
        <w:rPr>
          <w:rFonts w:cstheme="minorHAnsi"/>
          <w:sz w:val="24"/>
          <w:szCs w:val="24"/>
        </w:rPr>
        <w:t>Level 3 – Support Plan 2</w:t>
      </w:r>
    </w:p>
    <w:p w14:paraId="521F8CCC" w14:textId="77777777" w:rsidR="0015354C" w:rsidRPr="00271491" w:rsidRDefault="00A31A00" w:rsidP="00871546">
      <w:pPr>
        <w:pStyle w:val="ListParagraph"/>
        <w:numPr>
          <w:ilvl w:val="0"/>
          <w:numId w:val="10"/>
        </w:numPr>
        <w:ind w:left="1287"/>
        <w:rPr>
          <w:rFonts w:cstheme="minorHAnsi"/>
          <w:sz w:val="24"/>
          <w:szCs w:val="24"/>
        </w:rPr>
      </w:pPr>
      <w:r w:rsidRPr="00271491">
        <w:rPr>
          <w:rFonts w:cstheme="minorHAnsi"/>
          <w:sz w:val="24"/>
          <w:szCs w:val="24"/>
        </w:rPr>
        <w:t>Level 4 – Cause for Concern</w:t>
      </w:r>
    </w:p>
    <w:p w14:paraId="33F56579" w14:textId="1CBE7873" w:rsidR="00A31A00" w:rsidRPr="00271491" w:rsidRDefault="00A31A00" w:rsidP="00871546">
      <w:pPr>
        <w:pStyle w:val="ListParagraph"/>
        <w:numPr>
          <w:ilvl w:val="0"/>
          <w:numId w:val="10"/>
        </w:numPr>
        <w:ind w:left="1287"/>
        <w:rPr>
          <w:rFonts w:cstheme="minorHAnsi"/>
          <w:sz w:val="24"/>
          <w:szCs w:val="24"/>
        </w:rPr>
      </w:pPr>
      <w:r w:rsidRPr="00271491">
        <w:rPr>
          <w:rFonts w:cstheme="minorHAnsi"/>
          <w:sz w:val="24"/>
          <w:szCs w:val="24"/>
        </w:rPr>
        <w:t>Level 5 – Risk of failing</w:t>
      </w:r>
    </w:p>
    <w:p w14:paraId="14BD2356" w14:textId="77777777" w:rsidR="00E141E2" w:rsidRPr="00271491" w:rsidRDefault="00E141E2">
      <w:pPr>
        <w:rPr>
          <w:rFonts w:cstheme="minorHAnsi"/>
          <w:sz w:val="24"/>
          <w:szCs w:val="24"/>
        </w:rPr>
      </w:pPr>
    </w:p>
    <w:p w14:paraId="1D71197F" w14:textId="77777777" w:rsidR="0015354C" w:rsidRPr="00271491" w:rsidRDefault="0015354C">
      <w:pPr>
        <w:rPr>
          <w:rFonts w:cstheme="minorHAnsi"/>
          <w:sz w:val="24"/>
          <w:szCs w:val="24"/>
        </w:rPr>
      </w:pPr>
    </w:p>
    <w:p w14:paraId="4B6AD6D9" w14:textId="77777777" w:rsidR="00E141E2" w:rsidRPr="00271491" w:rsidRDefault="00E141E2">
      <w:pPr>
        <w:rPr>
          <w:rFonts w:cstheme="minorHAnsi"/>
          <w:sz w:val="24"/>
          <w:szCs w:val="24"/>
        </w:rPr>
      </w:pPr>
    </w:p>
    <w:p w14:paraId="1FE3214B" w14:textId="77777777" w:rsidR="00E141E2" w:rsidRPr="00271491" w:rsidRDefault="00E141E2">
      <w:pPr>
        <w:rPr>
          <w:rFonts w:cstheme="minorHAnsi"/>
          <w:sz w:val="24"/>
          <w:szCs w:val="24"/>
        </w:rPr>
      </w:pPr>
    </w:p>
    <w:p w14:paraId="5156C2A9" w14:textId="77777777" w:rsidR="00A31A00" w:rsidRPr="00271491" w:rsidRDefault="00A31A00">
      <w:pPr>
        <w:rPr>
          <w:rFonts w:cstheme="minorHAnsi"/>
          <w:sz w:val="24"/>
          <w:szCs w:val="24"/>
        </w:rPr>
        <w:sectPr w:rsidR="00A31A00" w:rsidRPr="00271491" w:rsidSect="002F1659">
          <w:headerReference w:type="default" r:id="rId13"/>
          <w:pgSz w:w="11906" w:h="16838"/>
          <w:pgMar w:top="720" w:right="720" w:bottom="720" w:left="720" w:header="708" w:footer="708" w:gutter="0"/>
          <w:cols w:space="708"/>
          <w:docGrid w:linePitch="360"/>
        </w:sectPr>
      </w:pPr>
    </w:p>
    <w:p w14:paraId="57C80867" w14:textId="77777777" w:rsidR="00E141E2" w:rsidRPr="00271491" w:rsidRDefault="00E141E2">
      <w:pPr>
        <w:rPr>
          <w:rFonts w:cstheme="minorHAnsi"/>
          <w:sz w:val="24"/>
          <w:szCs w:val="24"/>
        </w:rPr>
      </w:pPr>
    </w:p>
    <w:p w14:paraId="035296AA" w14:textId="77777777" w:rsidR="00B91C8E" w:rsidRPr="00271491" w:rsidRDefault="00B91C8E" w:rsidP="001558B4">
      <w:pPr>
        <w:rPr>
          <w:rFonts w:cstheme="minorHAnsi"/>
          <w:b/>
          <w:sz w:val="36"/>
          <w:szCs w:val="36"/>
        </w:rPr>
      </w:pPr>
    </w:p>
    <w:p w14:paraId="570403F9" w14:textId="376A47D5" w:rsidR="001558B4" w:rsidRPr="00271491" w:rsidRDefault="001558B4" w:rsidP="001558B4">
      <w:pPr>
        <w:rPr>
          <w:rFonts w:cstheme="minorHAnsi"/>
          <w:b/>
          <w:sz w:val="36"/>
          <w:szCs w:val="36"/>
        </w:rPr>
      </w:pPr>
      <w:r w:rsidRPr="00271491">
        <w:rPr>
          <w:rFonts w:cstheme="minorHAnsi"/>
          <w:b/>
          <w:sz w:val="36"/>
          <w:szCs w:val="36"/>
        </w:rPr>
        <w:t>Level 1 – Light Touch Support</w:t>
      </w:r>
      <w:r w:rsidRPr="00271491">
        <w:rPr>
          <w:rFonts w:cstheme="minorHAnsi"/>
          <w:b/>
          <w:sz w:val="36"/>
          <w:szCs w:val="36"/>
        </w:rPr>
        <w:tab/>
      </w:r>
      <w:r w:rsidRPr="00271491">
        <w:rPr>
          <w:rFonts w:cstheme="minorHAnsi"/>
          <w:b/>
          <w:sz w:val="36"/>
          <w:szCs w:val="36"/>
        </w:rPr>
        <w:tab/>
      </w:r>
      <w:r w:rsidRPr="00271491">
        <w:rPr>
          <w:rFonts w:cstheme="minorHAnsi"/>
          <w:b/>
          <w:sz w:val="36"/>
          <w:szCs w:val="36"/>
        </w:rPr>
        <w:tab/>
      </w:r>
      <w:r w:rsidRPr="00271491">
        <w:rPr>
          <w:rFonts w:cstheme="minorHAnsi"/>
          <w:b/>
          <w:sz w:val="36"/>
          <w:szCs w:val="36"/>
        </w:rPr>
        <w:tab/>
        <w:t>Mentor:</w:t>
      </w:r>
    </w:p>
    <w:p w14:paraId="734419C8" w14:textId="77777777" w:rsidR="001558B4" w:rsidRPr="00271491" w:rsidRDefault="001558B4" w:rsidP="001558B4">
      <w:pPr>
        <w:rPr>
          <w:rFonts w:cstheme="minorHAnsi"/>
          <w:i/>
          <w:sz w:val="16"/>
          <w:szCs w:val="16"/>
        </w:rPr>
      </w:pPr>
      <w:r w:rsidRPr="00271491">
        <w:rPr>
          <w:rFonts w:cstheme="minorHAnsi"/>
          <w:b/>
        </w:rPr>
        <w:t>Date of meeting:</w:t>
      </w: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250"/>
        <w:gridCol w:w="2420"/>
        <w:gridCol w:w="2552"/>
        <w:gridCol w:w="3998"/>
      </w:tblGrid>
      <w:tr w:rsidR="001558B4" w:rsidRPr="00271491" w14:paraId="457479AE" w14:textId="77777777" w:rsidTr="001558B4">
        <w:tc>
          <w:tcPr>
            <w:tcW w:w="6340" w:type="dxa"/>
            <w:gridSpan w:val="2"/>
            <w:shd w:val="clear" w:color="auto" w:fill="auto"/>
          </w:tcPr>
          <w:p w14:paraId="4408B666" w14:textId="77777777" w:rsidR="001558B4" w:rsidRPr="00271491" w:rsidRDefault="001558B4" w:rsidP="00997B38">
            <w:pPr>
              <w:rPr>
                <w:rFonts w:cstheme="minorHAnsi"/>
              </w:rPr>
            </w:pPr>
            <w:r w:rsidRPr="00271491">
              <w:rPr>
                <w:rFonts w:cstheme="minorHAnsi"/>
                <w:b/>
              </w:rPr>
              <w:t>Previous objectives</w:t>
            </w:r>
          </w:p>
        </w:tc>
        <w:tc>
          <w:tcPr>
            <w:tcW w:w="8970" w:type="dxa"/>
            <w:gridSpan w:val="3"/>
            <w:shd w:val="clear" w:color="auto" w:fill="auto"/>
          </w:tcPr>
          <w:p w14:paraId="1D4A4637" w14:textId="77777777" w:rsidR="001558B4" w:rsidRPr="00271491" w:rsidRDefault="001558B4" w:rsidP="00997B38">
            <w:pPr>
              <w:rPr>
                <w:rFonts w:cstheme="minorHAnsi"/>
              </w:rPr>
            </w:pPr>
            <w:r w:rsidRPr="00271491">
              <w:rPr>
                <w:rFonts w:cstheme="minorHAnsi"/>
                <w:b/>
              </w:rPr>
              <w:t>Evaluation of progress</w:t>
            </w:r>
          </w:p>
        </w:tc>
      </w:tr>
      <w:tr w:rsidR="001558B4" w:rsidRPr="00271491" w14:paraId="3287B994" w14:textId="77777777" w:rsidTr="001558B4">
        <w:tc>
          <w:tcPr>
            <w:tcW w:w="6340" w:type="dxa"/>
            <w:gridSpan w:val="2"/>
            <w:shd w:val="clear" w:color="auto" w:fill="auto"/>
          </w:tcPr>
          <w:p w14:paraId="47CB27DA" w14:textId="77777777" w:rsidR="001558B4" w:rsidRPr="00271491" w:rsidRDefault="001558B4" w:rsidP="00997B38">
            <w:pPr>
              <w:rPr>
                <w:rFonts w:cstheme="minorHAnsi"/>
              </w:rPr>
            </w:pPr>
          </w:p>
        </w:tc>
        <w:tc>
          <w:tcPr>
            <w:tcW w:w="8970" w:type="dxa"/>
            <w:gridSpan w:val="3"/>
            <w:shd w:val="clear" w:color="auto" w:fill="auto"/>
          </w:tcPr>
          <w:p w14:paraId="57C4C35D" w14:textId="77777777" w:rsidR="001558B4" w:rsidRPr="00271491" w:rsidRDefault="001558B4" w:rsidP="00997B38">
            <w:pPr>
              <w:rPr>
                <w:rFonts w:cstheme="minorHAnsi"/>
              </w:rPr>
            </w:pPr>
          </w:p>
        </w:tc>
      </w:tr>
      <w:tr w:rsidR="001558B4" w:rsidRPr="00271491" w14:paraId="7674B23E" w14:textId="77777777" w:rsidTr="001558B4">
        <w:tc>
          <w:tcPr>
            <w:tcW w:w="6340" w:type="dxa"/>
            <w:gridSpan w:val="2"/>
            <w:shd w:val="clear" w:color="auto" w:fill="auto"/>
          </w:tcPr>
          <w:p w14:paraId="1BE720BC" w14:textId="77777777" w:rsidR="001558B4" w:rsidRPr="00271491" w:rsidRDefault="001558B4" w:rsidP="00997B38">
            <w:pPr>
              <w:rPr>
                <w:rFonts w:cstheme="minorHAnsi"/>
              </w:rPr>
            </w:pPr>
            <w:r w:rsidRPr="00271491">
              <w:rPr>
                <w:rFonts w:cstheme="minorHAnsi"/>
                <w:b/>
                <w:iCs/>
              </w:rPr>
              <w:t>Related Teachers’ Standards:</w:t>
            </w:r>
          </w:p>
        </w:tc>
        <w:tc>
          <w:tcPr>
            <w:tcW w:w="8970" w:type="dxa"/>
            <w:gridSpan w:val="3"/>
            <w:shd w:val="clear" w:color="auto" w:fill="auto"/>
          </w:tcPr>
          <w:p w14:paraId="0CDF8818" w14:textId="77777777" w:rsidR="001558B4" w:rsidRPr="00271491" w:rsidRDefault="001558B4" w:rsidP="00997B38">
            <w:pPr>
              <w:rPr>
                <w:rFonts w:cstheme="minorHAnsi"/>
              </w:rPr>
            </w:pPr>
            <w:r w:rsidRPr="00271491">
              <w:rPr>
                <w:rFonts w:cstheme="minorHAnsi"/>
                <w:b/>
                <w:bCs/>
              </w:rPr>
              <w:t>Reason for light touch support:</w:t>
            </w:r>
          </w:p>
        </w:tc>
      </w:tr>
      <w:tr w:rsidR="001558B4" w:rsidRPr="00271491" w14:paraId="7B9B1D9D" w14:textId="77777777" w:rsidTr="001558B4">
        <w:tc>
          <w:tcPr>
            <w:tcW w:w="6340" w:type="dxa"/>
            <w:gridSpan w:val="2"/>
            <w:shd w:val="clear" w:color="auto" w:fill="auto"/>
          </w:tcPr>
          <w:p w14:paraId="5AB1AB61" w14:textId="77777777" w:rsidR="001558B4" w:rsidRPr="00271491" w:rsidRDefault="001558B4" w:rsidP="00997B38">
            <w:pPr>
              <w:rPr>
                <w:rFonts w:cstheme="minorHAnsi"/>
              </w:rPr>
            </w:pPr>
          </w:p>
        </w:tc>
        <w:tc>
          <w:tcPr>
            <w:tcW w:w="8970" w:type="dxa"/>
            <w:gridSpan w:val="3"/>
            <w:shd w:val="clear" w:color="auto" w:fill="auto"/>
          </w:tcPr>
          <w:p w14:paraId="6D0889CB" w14:textId="77777777" w:rsidR="001558B4" w:rsidRPr="00271491" w:rsidRDefault="001558B4" w:rsidP="00997B38">
            <w:pPr>
              <w:rPr>
                <w:rFonts w:cstheme="minorHAnsi"/>
              </w:rPr>
            </w:pPr>
          </w:p>
        </w:tc>
      </w:tr>
      <w:tr w:rsidR="001558B4" w:rsidRPr="00271491" w14:paraId="5E820631" w14:textId="77777777" w:rsidTr="001558B4">
        <w:tc>
          <w:tcPr>
            <w:tcW w:w="3090" w:type="dxa"/>
            <w:shd w:val="clear" w:color="auto" w:fill="auto"/>
          </w:tcPr>
          <w:p w14:paraId="172A8AD3" w14:textId="3DABD678" w:rsidR="001558B4" w:rsidRPr="00271491" w:rsidRDefault="001558B4" w:rsidP="00997B38">
            <w:pPr>
              <w:rPr>
                <w:rFonts w:cstheme="minorHAnsi"/>
                <w:b/>
              </w:rPr>
            </w:pPr>
            <w:r w:rsidRPr="00271491">
              <w:rPr>
                <w:rFonts w:cstheme="minorHAnsi"/>
                <w:b/>
              </w:rPr>
              <w:t xml:space="preserve">Objective (linked to Teachers’ Standards) </w:t>
            </w:r>
          </w:p>
        </w:tc>
        <w:tc>
          <w:tcPr>
            <w:tcW w:w="3250" w:type="dxa"/>
            <w:shd w:val="clear" w:color="auto" w:fill="auto"/>
          </w:tcPr>
          <w:p w14:paraId="1E12B6FB" w14:textId="0B2DA868" w:rsidR="001558B4" w:rsidRPr="00271491" w:rsidRDefault="001558B4" w:rsidP="00997B38">
            <w:pPr>
              <w:rPr>
                <w:rFonts w:cstheme="minorHAnsi"/>
                <w:b/>
              </w:rPr>
            </w:pPr>
            <w:r w:rsidRPr="00271491">
              <w:rPr>
                <w:rFonts w:cstheme="minorHAnsi"/>
                <w:b/>
              </w:rPr>
              <w:t xml:space="preserve">Success Criteria </w:t>
            </w:r>
          </w:p>
        </w:tc>
        <w:tc>
          <w:tcPr>
            <w:tcW w:w="2420" w:type="dxa"/>
            <w:shd w:val="clear" w:color="auto" w:fill="auto"/>
          </w:tcPr>
          <w:p w14:paraId="2C1CB267" w14:textId="012C606E" w:rsidR="001558B4" w:rsidRPr="00271491" w:rsidRDefault="001558B4" w:rsidP="00997B38">
            <w:pPr>
              <w:rPr>
                <w:rFonts w:cstheme="minorHAnsi"/>
                <w:b/>
              </w:rPr>
            </w:pPr>
            <w:r w:rsidRPr="00271491">
              <w:rPr>
                <w:rFonts w:cstheme="minorHAnsi"/>
                <w:b/>
              </w:rPr>
              <w:t xml:space="preserve">Actions to be taken, and by whom: </w:t>
            </w:r>
          </w:p>
        </w:tc>
        <w:tc>
          <w:tcPr>
            <w:tcW w:w="2552" w:type="dxa"/>
            <w:shd w:val="clear" w:color="auto" w:fill="auto"/>
          </w:tcPr>
          <w:p w14:paraId="45F16A7C" w14:textId="11AEDBBE" w:rsidR="001558B4" w:rsidRPr="00271491" w:rsidRDefault="001558B4" w:rsidP="00997B38">
            <w:pPr>
              <w:rPr>
                <w:rFonts w:cstheme="minorHAnsi"/>
                <w:b/>
              </w:rPr>
            </w:pPr>
            <w:r w:rsidRPr="00271491">
              <w:rPr>
                <w:rFonts w:cstheme="minorHAnsi"/>
                <w:b/>
              </w:rPr>
              <w:t>Resources/support required:</w:t>
            </w:r>
          </w:p>
        </w:tc>
        <w:tc>
          <w:tcPr>
            <w:tcW w:w="3998" w:type="dxa"/>
            <w:shd w:val="clear" w:color="auto" w:fill="auto"/>
          </w:tcPr>
          <w:p w14:paraId="598F0364" w14:textId="77777777" w:rsidR="001558B4" w:rsidRPr="00271491" w:rsidRDefault="001558B4" w:rsidP="00997B38">
            <w:pPr>
              <w:rPr>
                <w:rFonts w:cstheme="minorHAnsi"/>
                <w:b/>
                <w:bCs/>
              </w:rPr>
            </w:pPr>
            <w:r w:rsidRPr="00271491">
              <w:rPr>
                <w:rFonts w:cstheme="minorHAnsi"/>
                <w:b/>
                <w:bCs/>
              </w:rPr>
              <w:t>Outcome from observation:</w:t>
            </w:r>
          </w:p>
        </w:tc>
      </w:tr>
      <w:tr w:rsidR="001558B4" w:rsidRPr="00271491" w14:paraId="0805CD04" w14:textId="77777777" w:rsidTr="001558B4">
        <w:tc>
          <w:tcPr>
            <w:tcW w:w="3090" w:type="dxa"/>
            <w:shd w:val="clear" w:color="auto" w:fill="auto"/>
          </w:tcPr>
          <w:p w14:paraId="3D347119" w14:textId="77777777" w:rsidR="001558B4" w:rsidRPr="00271491" w:rsidRDefault="001558B4" w:rsidP="00997B38">
            <w:pPr>
              <w:rPr>
                <w:rFonts w:cstheme="minorHAnsi"/>
              </w:rPr>
            </w:pPr>
          </w:p>
        </w:tc>
        <w:tc>
          <w:tcPr>
            <w:tcW w:w="3250" w:type="dxa"/>
            <w:shd w:val="clear" w:color="auto" w:fill="auto"/>
          </w:tcPr>
          <w:p w14:paraId="1FE3AA1F" w14:textId="77777777" w:rsidR="001558B4" w:rsidRPr="00271491" w:rsidRDefault="001558B4" w:rsidP="00997B38">
            <w:pPr>
              <w:rPr>
                <w:rFonts w:cstheme="minorHAnsi"/>
              </w:rPr>
            </w:pPr>
          </w:p>
        </w:tc>
        <w:tc>
          <w:tcPr>
            <w:tcW w:w="2420" w:type="dxa"/>
            <w:shd w:val="clear" w:color="auto" w:fill="auto"/>
          </w:tcPr>
          <w:p w14:paraId="7C021929" w14:textId="77777777" w:rsidR="001558B4" w:rsidRPr="00271491" w:rsidRDefault="001558B4" w:rsidP="00997B38">
            <w:pPr>
              <w:rPr>
                <w:rFonts w:cstheme="minorHAnsi"/>
              </w:rPr>
            </w:pPr>
          </w:p>
        </w:tc>
        <w:tc>
          <w:tcPr>
            <w:tcW w:w="2552" w:type="dxa"/>
            <w:shd w:val="clear" w:color="auto" w:fill="auto"/>
          </w:tcPr>
          <w:p w14:paraId="778C390B" w14:textId="77777777" w:rsidR="001558B4" w:rsidRPr="00271491" w:rsidRDefault="001558B4" w:rsidP="00997B38">
            <w:pPr>
              <w:rPr>
                <w:rFonts w:cstheme="minorHAnsi"/>
              </w:rPr>
            </w:pPr>
          </w:p>
        </w:tc>
        <w:tc>
          <w:tcPr>
            <w:tcW w:w="3998" w:type="dxa"/>
            <w:shd w:val="clear" w:color="auto" w:fill="auto"/>
          </w:tcPr>
          <w:p w14:paraId="07A2B4FC" w14:textId="77777777" w:rsidR="001558B4" w:rsidRPr="00271491" w:rsidRDefault="001558B4" w:rsidP="00997B38">
            <w:pPr>
              <w:rPr>
                <w:rFonts w:cstheme="minorHAnsi"/>
              </w:rPr>
            </w:pPr>
          </w:p>
        </w:tc>
      </w:tr>
      <w:tr w:rsidR="001558B4" w:rsidRPr="00271491" w14:paraId="6721685E" w14:textId="77777777" w:rsidTr="001558B4">
        <w:tc>
          <w:tcPr>
            <w:tcW w:w="3090" w:type="dxa"/>
            <w:shd w:val="clear" w:color="auto" w:fill="auto"/>
          </w:tcPr>
          <w:p w14:paraId="6196BF09" w14:textId="77777777" w:rsidR="001558B4" w:rsidRPr="00271491" w:rsidRDefault="001558B4" w:rsidP="00997B38">
            <w:pPr>
              <w:rPr>
                <w:rFonts w:cstheme="minorHAnsi"/>
              </w:rPr>
            </w:pPr>
          </w:p>
        </w:tc>
        <w:tc>
          <w:tcPr>
            <w:tcW w:w="3250" w:type="dxa"/>
            <w:shd w:val="clear" w:color="auto" w:fill="auto"/>
          </w:tcPr>
          <w:p w14:paraId="6F2B9907" w14:textId="77777777" w:rsidR="001558B4" w:rsidRPr="00271491" w:rsidRDefault="001558B4" w:rsidP="00997B38">
            <w:pPr>
              <w:rPr>
                <w:rFonts w:cstheme="minorHAnsi"/>
              </w:rPr>
            </w:pPr>
          </w:p>
        </w:tc>
        <w:tc>
          <w:tcPr>
            <w:tcW w:w="2420" w:type="dxa"/>
            <w:shd w:val="clear" w:color="auto" w:fill="auto"/>
          </w:tcPr>
          <w:p w14:paraId="769A9CCC" w14:textId="77777777" w:rsidR="001558B4" w:rsidRPr="00271491" w:rsidRDefault="001558B4" w:rsidP="00997B38">
            <w:pPr>
              <w:rPr>
                <w:rFonts w:cstheme="minorHAnsi"/>
              </w:rPr>
            </w:pPr>
          </w:p>
        </w:tc>
        <w:tc>
          <w:tcPr>
            <w:tcW w:w="2552" w:type="dxa"/>
            <w:shd w:val="clear" w:color="auto" w:fill="auto"/>
          </w:tcPr>
          <w:p w14:paraId="247E36AC" w14:textId="77777777" w:rsidR="001558B4" w:rsidRPr="00271491" w:rsidRDefault="001558B4" w:rsidP="00997B38">
            <w:pPr>
              <w:rPr>
                <w:rFonts w:cstheme="minorHAnsi"/>
              </w:rPr>
            </w:pPr>
          </w:p>
        </w:tc>
        <w:tc>
          <w:tcPr>
            <w:tcW w:w="3998" w:type="dxa"/>
            <w:shd w:val="clear" w:color="auto" w:fill="auto"/>
          </w:tcPr>
          <w:p w14:paraId="4E9938B5" w14:textId="77777777" w:rsidR="001558B4" w:rsidRPr="00271491" w:rsidRDefault="001558B4" w:rsidP="00997B38">
            <w:pPr>
              <w:rPr>
                <w:rFonts w:cstheme="minorHAnsi"/>
              </w:rPr>
            </w:pPr>
          </w:p>
        </w:tc>
      </w:tr>
      <w:tr w:rsidR="001558B4" w:rsidRPr="00271491" w14:paraId="5E771F7F" w14:textId="77777777" w:rsidTr="001558B4">
        <w:tc>
          <w:tcPr>
            <w:tcW w:w="3090" w:type="dxa"/>
            <w:shd w:val="clear" w:color="auto" w:fill="auto"/>
          </w:tcPr>
          <w:p w14:paraId="07ADDE94" w14:textId="77777777" w:rsidR="001558B4" w:rsidRPr="00271491" w:rsidRDefault="001558B4" w:rsidP="00997B38">
            <w:pPr>
              <w:jc w:val="center"/>
              <w:rPr>
                <w:rFonts w:cstheme="minorHAnsi"/>
              </w:rPr>
            </w:pPr>
          </w:p>
        </w:tc>
        <w:tc>
          <w:tcPr>
            <w:tcW w:w="3250" w:type="dxa"/>
            <w:shd w:val="clear" w:color="auto" w:fill="auto"/>
          </w:tcPr>
          <w:p w14:paraId="344093FB" w14:textId="77777777" w:rsidR="001558B4" w:rsidRPr="00271491" w:rsidRDefault="001558B4" w:rsidP="00997B38">
            <w:pPr>
              <w:rPr>
                <w:rFonts w:cstheme="minorHAnsi"/>
              </w:rPr>
            </w:pPr>
          </w:p>
        </w:tc>
        <w:tc>
          <w:tcPr>
            <w:tcW w:w="2420" w:type="dxa"/>
            <w:shd w:val="clear" w:color="auto" w:fill="auto"/>
          </w:tcPr>
          <w:p w14:paraId="2C79D136" w14:textId="77777777" w:rsidR="001558B4" w:rsidRPr="00271491" w:rsidRDefault="001558B4" w:rsidP="00997B38">
            <w:pPr>
              <w:rPr>
                <w:rFonts w:cstheme="minorHAnsi"/>
              </w:rPr>
            </w:pPr>
          </w:p>
        </w:tc>
        <w:tc>
          <w:tcPr>
            <w:tcW w:w="2552" w:type="dxa"/>
            <w:shd w:val="clear" w:color="auto" w:fill="auto"/>
          </w:tcPr>
          <w:p w14:paraId="585BD3F7" w14:textId="77777777" w:rsidR="001558B4" w:rsidRPr="00271491" w:rsidRDefault="001558B4" w:rsidP="00997B38">
            <w:pPr>
              <w:rPr>
                <w:rFonts w:cstheme="minorHAnsi"/>
              </w:rPr>
            </w:pPr>
          </w:p>
        </w:tc>
        <w:tc>
          <w:tcPr>
            <w:tcW w:w="3998" w:type="dxa"/>
            <w:shd w:val="clear" w:color="auto" w:fill="auto"/>
          </w:tcPr>
          <w:p w14:paraId="7CFBAF0A" w14:textId="77777777" w:rsidR="001558B4" w:rsidRPr="00271491" w:rsidRDefault="001558B4" w:rsidP="00997B38">
            <w:pPr>
              <w:rPr>
                <w:rFonts w:cstheme="minorHAnsi"/>
              </w:rPr>
            </w:pPr>
          </w:p>
        </w:tc>
      </w:tr>
      <w:tr w:rsidR="001558B4" w:rsidRPr="00271491" w14:paraId="0870A510" w14:textId="77777777" w:rsidTr="001558B4">
        <w:tc>
          <w:tcPr>
            <w:tcW w:w="3090" w:type="dxa"/>
            <w:shd w:val="clear" w:color="auto" w:fill="auto"/>
          </w:tcPr>
          <w:p w14:paraId="1B00378F" w14:textId="77777777" w:rsidR="001558B4" w:rsidRPr="00271491" w:rsidRDefault="001558B4" w:rsidP="00997B38">
            <w:pPr>
              <w:rPr>
                <w:rFonts w:cstheme="minorHAnsi"/>
              </w:rPr>
            </w:pPr>
          </w:p>
        </w:tc>
        <w:tc>
          <w:tcPr>
            <w:tcW w:w="3250" w:type="dxa"/>
            <w:shd w:val="clear" w:color="auto" w:fill="auto"/>
          </w:tcPr>
          <w:p w14:paraId="72603C6B" w14:textId="77777777" w:rsidR="001558B4" w:rsidRPr="00271491" w:rsidRDefault="001558B4" w:rsidP="00997B38">
            <w:pPr>
              <w:rPr>
                <w:rFonts w:cstheme="minorHAnsi"/>
              </w:rPr>
            </w:pPr>
          </w:p>
        </w:tc>
        <w:tc>
          <w:tcPr>
            <w:tcW w:w="2420" w:type="dxa"/>
            <w:shd w:val="clear" w:color="auto" w:fill="auto"/>
          </w:tcPr>
          <w:p w14:paraId="70FABC0B" w14:textId="77777777" w:rsidR="001558B4" w:rsidRPr="00271491" w:rsidRDefault="001558B4" w:rsidP="00997B38">
            <w:pPr>
              <w:jc w:val="center"/>
              <w:rPr>
                <w:rFonts w:cstheme="minorHAnsi"/>
              </w:rPr>
            </w:pPr>
          </w:p>
        </w:tc>
        <w:tc>
          <w:tcPr>
            <w:tcW w:w="2552" w:type="dxa"/>
            <w:shd w:val="clear" w:color="auto" w:fill="auto"/>
          </w:tcPr>
          <w:p w14:paraId="5E0CF6D8" w14:textId="77777777" w:rsidR="001558B4" w:rsidRPr="00271491" w:rsidRDefault="001558B4" w:rsidP="00997B38">
            <w:pPr>
              <w:rPr>
                <w:rFonts w:cstheme="minorHAnsi"/>
              </w:rPr>
            </w:pPr>
          </w:p>
        </w:tc>
        <w:tc>
          <w:tcPr>
            <w:tcW w:w="3998" w:type="dxa"/>
            <w:shd w:val="clear" w:color="auto" w:fill="auto"/>
          </w:tcPr>
          <w:p w14:paraId="24EBE303" w14:textId="77777777" w:rsidR="001558B4" w:rsidRPr="00271491" w:rsidRDefault="001558B4" w:rsidP="00997B38">
            <w:pPr>
              <w:rPr>
                <w:rFonts w:cstheme="minorHAnsi"/>
              </w:rPr>
            </w:pPr>
          </w:p>
        </w:tc>
      </w:tr>
    </w:tbl>
    <w:p w14:paraId="1244ADCA" w14:textId="77777777" w:rsidR="001558B4" w:rsidRPr="00271491" w:rsidRDefault="001558B4" w:rsidP="001558B4">
      <w:pPr>
        <w:rPr>
          <w:rFonts w:cstheme="minorHAnsi"/>
          <w:b/>
          <w:i/>
        </w:rPr>
      </w:pP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3544"/>
        <w:gridCol w:w="3260"/>
        <w:gridCol w:w="4565"/>
      </w:tblGrid>
      <w:tr w:rsidR="001558B4" w:rsidRPr="00271491" w14:paraId="12D472F7" w14:textId="77777777" w:rsidTr="001558B4">
        <w:tc>
          <w:tcPr>
            <w:tcW w:w="7485" w:type="dxa"/>
            <w:gridSpan w:val="2"/>
            <w:shd w:val="clear" w:color="auto" w:fill="auto"/>
          </w:tcPr>
          <w:p w14:paraId="6FCBEBB5" w14:textId="77777777" w:rsidR="001558B4" w:rsidRPr="00271491" w:rsidRDefault="001558B4" w:rsidP="00997B38">
            <w:pPr>
              <w:rPr>
                <w:rFonts w:cstheme="minorHAnsi"/>
                <w:b/>
                <w:i/>
              </w:rPr>
            </w:pPr>
            <w:r w:rsidRPr="00271491">
              <w:rPr>
                <w:rFonts w:cstheme="minorHAnsi"/>
                <w:b/>
                <w:i/>
              </w:rPr>
              <w:t>Evaluation of progress:</w:t>
            </w:r>
          </w:p>
        </w:tc>
        <w:tc>
          <w:tcPr>
            <w:tcW w:w="7825" w:type="dxa"/>
            <w:gridSpan w:val="2"/>
            <w:shd w:val="clear" w:color="auto" w:fill="auto"/>
          </w:tcPr>
          <w:p w14:paraId="7D1E69F9" w14:textId="77777777" w:rsidR="001558B4" w:rsidRPr="00271491" w:rsidRDefault="001558B4" w:rsidP="00997B38">
            <w:pPr>
              <w:rPr>
                <w:rFonts w:cstheme="minorHAnsi"/>
                <w:b/>
                <w:i/>
              </w:rPr>
            </w:pPr>
            <w:r w:rsidRPr="00271491">
              <w:rPr>
                <w:rFonts w:cstheme="minorHAnsi"/>
                <w:b/>
                <w:i/>
              </w:rPr>
              <w:t>Next Objectives:</w:t>
            </w:r>
          </w:p>
        </w:tc>
      </w:tr>
      <w:tr w:rsidR="001558B4" w:rsidRPr="00271491" w14:paraId="71732354" w14:textId="77777777" w:rsidTr="001558B4">
        <w:tc>
          <w:tcPr>
            <w:tcW w:w="7485" w:type="dxa"/>
            <w:gridSpan w:val="2"/>
            <w:shd w:val="clear" w:color="auto" w:fill="auto"/>
          </w:tcPr>
          <w:p w14:paraId="0DB5AF60" w14:textId="77777777" w:rsidR="001558B4" w:rsidRPr="00271491" w:rsidRDefault="001558B4" w:rsidP="00997B38">
            <w:pPr>
              <w:rPr>
                <w:rFonts w:cstheme="minorHAnsi"/>
                <w:bCs/>
                <w:iCs/>
              </w:rPr>
            </w:pPr>
          </w:p>
        </w:tc>
        <w:tc>
          <w:tcPr>
            <w:tcW w:w="7825" w:type="dxa"/>
            <w:gridSpan w:val="2"/>
            <w:shd w:val="clear" w:color="auto" w:fill="auto"/>
          </w:tcPr>
          <w:p w14:paraId="0E15B2A5" w14:textId="77777777" w:rsidR="001558B4" w:rsidRPr="00271491" w:rsidRDefault="001558B4" w:rsidP="00997B38">
            <w:pPr>
              <w:rPr>
                <w:rFonts w:cstheme="minorHAnsi"/>
              </w:rPr>
            </w:pPr>
          </w:p>
        </w:tc>
      </w:tr>
      <w:tr w:rsidR="001558B4" w:rsidRPr="00271491" w14:paraId="7AA51563" w14:textId="77777777" w:rsidTr="001558B4">
        <w:tc>
          <w:tcPr>
            <w:tcW w:w="3941" w:type="dxa"/>
            <w:shd w:val="clear" w:color="auto" w:fill="auto"/>
          </w:tcPr>
          <w:p w14:paraId="691F40FA" w14:textId="77777777" w:rsidR="001558B4" w:rsidRPr="00271491" w:rsidRDefault="001558B4" w:rsidP="00997B38">
            <w:pPr>
              <w:rPr>
                <w:rFonts w:cstheme="minorHAnsi"/>
                <w:b/>
                <w:i/>
              </w:rPr>
            </w:pPr>
            <w:r w:rsidRPr="00271491">
              <w:rPr>
                <w:rFonts w:cstheme="minorHAnsi"/>
                <w:b/>
                <w:i/>
              </w:rPr>
              <w:t xml:space="preserve">End of Light Touch Support Date: </w:t>
            </w:r>
          </w:p>
        </w:tc>
        <w:tc>
          <w:tcPr>
            <w:tcW w:w="3544" w:type="dxa"/>
            <w:shd w:val="clear" w:color="auto" w:fill="auto"/>
          </w:tcPr>
          <w:p w14:paraId="6F0CB393" w14:textId="77777777" w:rsidR="001558B4" w:rsidRPr="00271491" w:rsidRDefault="001558B4" w:rsidP="00997B38">
            <w:pPr>
              <w:tabs>
                <w:tab w:val="left" w:pos="1105"/>
              </w:tabs>
              <w:rPr>
                <w:rFonts w:cstheme="minorHAnsi"/>
                <w:bCs/>
                <w:iCs/>
              </w:rPr>
            </w:pPr>
          </w:p>
        </w:tc>
        <w:tc>
          <w:tcPr>
            <w:tcW w:w="3260" w:type="dxa"/>
            <w:shd w:val="clear" w:color="auto" w:fill="auto"/>
          </w:tcPr>
          <w:p w14:paraId="5551F8CD" w14:textId="77777777" w:rsidR="001558B4" w:rsidRPr="00271491" w:rsidRDefault="001558B4" w:rsidP="00997B38">
            <w:pPr>
              <w:rPr>
                <w:rFonts w:cstheme="minorHAnsi"/>
                <w:b/>
                <w:i/>
              </w:rPr>
            </w:pPr>
            <w:r w:rsidRPr="00271491">
              <w:rPr>
                <w:rFonts w:cstheme="minorHAnsi"/>
                <w:b/>
                <w:i/>
              </w:rPr>
              <w:t>Is the ECT on track at end date?</w:t>
            </w:r>
          </w:p>
        </w:tc>
        <w:tc>
          <w:tcPr>
            <w:tcW w:w="4565" w:type="dxa"/>
            <w:shd w:val="clear" w:color="auto" w:fill="auto"/>
          </w:tcPr>
          <w:p w14:paraId="44C2A79D" w14:textId="77777777" w:rsidR="001558B4" w:rsidRPr="00271491" w:rsidRDefault="001558B4" w:rsidP="00997B38">
            <w:pPr>
              <w:rPr>
                <w:rFonts w:cstheme="minorHAnsi"/>
                <w:bCs/>
                <w:iCs/>
              </w:rPr>
            </w:pPr>
            <w:r w:rsidRPr="00271491">
              <w:rPr>
                <w:rFonts w:cstheme="minorHAnsi"/>
                <w:bCs/>
                <w:iCs/>
              </w:rPr>
              <w:t>Yes                               No</w:t>
            </w:r>
          </w:p>
        </w:tc>
      </w:tr>
      <w:tr w:rsidR="001558B4" w:rsidRPr="00271491" w14:paraId="4CEB6253" w14:textId="77777777" w:rsidTr="001558B4">
        <w:trPr>
          <w:trHeight w:val="426"/>
        </w:trPr>
        <w:tc>
          <w:tcPr>
            <w:tcW w:w="7485" w:type="dxa"/>
            <w:gridSpan w:val="2"/>
            <w:shd w:val="clear" w:color="auto" w:fill="auto"/>
          </w:tcPr>
          <w:p w14:paraId="2A3271A0" w14:textId="77777777" w:rsidR="001558B4" w:rsidRPr="00271491" w:rsidRDefault="001558B4" w:rsidP="00997B38">
            <w:pPr>
              <w:rPr>
                <w:rFonts w:cstheme="minorHAnsi"/>
                <w:i/>
              </w:rPr>
            </w:pPr>
            <w:r w:rsidRPr="00271491">
              <w:rPr>
                <w:rFonts w:cstheme="minorHAnsi"/>
                <w:i/>
              </w:rPr>
              <w:t xml:space="preserve">Induction Tutor signature: </w:t>
            </w:r>
          </w:p>
        </w:tc>
        <w:tc>
          <w:tcPr>
            <w:tcW w:w="7825" w:type="dxa"/>
            <w:gridSpan w:val="2"/>
            <w:shd w:val="clear" w:color="auto" w:fill="auto"/>
          </w:tcPr>
          <w:p w14:paraId="192C209A" w14:textId="27CBAD1B" w:rsidR="001558B4" w:rsidRPr="00271491" w:rsidRDefault="001558B4" w:rsidP="00997B38">
            <w:pPr>
              <w:rPr>
                <w:rFonts w:cstheme="minorHAnsi"/>
                <w:i/>
              </w:rPr>
            </w:pPr>
            <w:r w:rsidRPr="00271491">
              <w:rPr>
                <w:rFonts w:cstheme="minorHAnsi"/>
                <w:i/>
              </w:rPr>
              <w:t xml:space="preserve">ECT signature: </w:t>
            </w:r>
          </w:p>
        </w:tc>
      </w:tr>
    </w:tbl>
    <w:p w14:paraId="7D27F4B2" w14:textId="77777777" w:rsidR="001558B4" w:rsidRPr="00271491" w:rsidRDefault="001558B4" w:rsidP="001558B4">
      <w:pPr>
        <w:rPr>
          <w:rFonts w:cstheme="minorHAnsi"/>
        </w:rPr>
      </w:pPr>
    </w:p>
    <w:p w14:paraId="59A5991D" w14:textId="77777777" w:rsidR="00E40A99" w:rsidRDefault="00661967" w:rsidP="00661967">
      <w:pPr>
        <w:ind w:right="-720" w:hanging="900"/>
        <w:rPr>
          <w:rFonts w:cstheme="minorHAnsi"/>
          <w:b/>
          <w:sz w:val="36"/>
          <w:szCs w:val="36"/>
        </w:rPr>
      </w:pPr>
      <w:r w:rsidRPr="00271491">
        <w:rPr>
          <w:rFonts w:cstheme="minorHAnsi"/>
          <w:b/>
          <w:sz w:val="36"/>
          <w:szCs w:val="36"/>
        </w:rPr>
        <w:t xml:space="preserve">         </w:t>
      </w:r>
    </w:p>
    <w:p w14:paraId="4D162F2B" w14:textId="66B8C68A" w:rsidR="00661967" w:rsidRPr="00271491" w:rsidRDefault="00661967" w:rsidP="00E40A99">
      <w:pPr>
        <w:ind w:right="-720"/>
        <w:rPr>
          <w:rFonts w:cstheme="minorHAnsi"/>
          <w:b/>
          <w:sz w:val="36"/>
          <w:szCs w:val="36"/>
        </w:rPr>
      </w:pPr>
      <w:r w:rsidRPr="00271491">
        <w:rPr>
          <w:rFonts w:cstheme="minorHAnsi"/>
          <w:b/>
          <w:sz w:val="36"/>
          <w:szCs w:val="36"/>
        </w:rPr>
        <w:t>Level 2 – Support Plan 1</w:t>
      </w:r>
      <w:r w:rsidRPr="00271491">
        <w:rPr>
          <w:rFonts w:cstheme="minorHAnsi"/>
          <w:b/>
          <w:sz w:val="36"/>
          <w:szCs w:val="36"/>
        </w:rPr>
        <w:tab/>
      </w: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4932"/>
        <w:gridCol w:w="2160"/>
        <w:gridCol w:w="5128"/>
      </w:tblGrid>
      <w:tr w:rsidR="00661967" w:rsidRPr="00271491" w14:paraId="63DCF75F" w14:textId="77777777" w:rsidTr="00661967">
        <w:trPr>
          <w:trHeight w:val="460"/>
        </w:trPr>
        <w:tc>
          <w:tcPr>
            <w:tcW w:w="2948" w:type="dxa"/>
            <w:shd w:val="clear" w:color="auto" w:fill="auto"/>
          </w:tcPr>
          <w:p w14:paraId="498E21F1" w14:textId="58452B72" w:rsidR="00661967" w:rsidRPr="00271491" w:rsidRDefault="00661967" w:rsidP="00997B38">
            <w:pPr>
              <w:rPr>
                <w:rFonts w:cstheme="minorHAnsi"/>
                <w:b/>
              </w:rPr>
            </w:pPr>
            <w:r w:rsidRPr="00271491">
              <w:rPr>
                <w:rFonts w:cstheme="minorHAnsi"/>
                <w:b/>
              </w:rPr>
              <w:t xml:space="preserve">School </w:t>
            </w:r>
          </w:p>
        </w:tc>
        <w:tc>
          <w:tcPr>
            <w:tcW w:w="4932" w:type="dxa"/>
            <w:shd w:val="clear" w:color="auto" w:fill="auto"/>
          </w:tcPr>
          <w:p w14:paraId="6CB8E494" w14:textId="77777777" w:rsidR="00661967" w:rsidRPr="00271491" w:rsidRDefault="00661967" w:rsidP="00997B38">
            <w:pPr>
              <w:rPr>
                <w:rFonts w:cstheme="minorHAnsi"/>
                <w:b/>
              </w:rPr>
            </w:pPr>
          </w:p>
        </w:tc>
        <w:tc>
          <w:tcPr>
            <w:tcW w:w="2160" w:type="dxa"/>
            <w:shd w:val="clear" w:color="auto" w:fill="auto"/>
          </w:tcPr>
          <w:p w14:paraId="260CFC89" w14:textId="55F396F1" w:rsidR="00661967" w:rsidRPr="00271491" w:rsidRDefault="00661967" w:rsidP="00997B38">
            <w:pPr>
              <w:rPr>
                <w:rFonts w:cstheme="minorHAnsi"/>
                <w:b/>
              </w:rPr>
            </w:pPr>
            <w:r w:rsidRPr="00271491">
              <w:rPr>
                <w:rFonts w:cstheme="minorHAnsi"/>
                <w:b/>
              </w:rPr>
              <w:t>Dates of plan</w:t>
            </w:r>
          </w:p>
        </w:tc>
        <w:tc>
          <w:tcPr>
            <w:tcW w:w="5128" w:type="dxa"/>
            <w:shd w:val="clear" w:color="auto" w:fill="auto"/>
          </w:tcPr>
          <w:p w14:paraId="5B40E6A4" w14:textId="77777777" w:rsidR="00661967" w:rsidRPr="00271491" w:rsidRDefault="00661967" w:rsidP="00997B38">
            <w:pPr>
              <w:rPr>
                <w:rFonts w:cstheme="minorHAnsi"/>
              </w:rPr>
            </w:pPr>
          </w:p>
        </w:tc>
      </w:tr>
      <w:tr w:rsidR="00661967" w:rsidRPr="00271491" w14:paraId="64E7DD39" w14:textId="77777777" w:rsidTr="00661967">
        <w:tc>
          <w:tcPr>
            <w:tcW w:w="2948" w:type="dxa"/>
            <w:shd w:val="clear" w:color="auto" w:fill="auto"/>
          </w:tcPr>
          <w:p w14:paraId="2F0AD087" w14:textId="77777777" w:rsidR="00661967" w:rsidRPr="00271491" w:rsidRDefault="00661967" w:rsidP="00997B38">
            <w:pPr>
              <w:rPr>
                <w:rFonts w:cstheme="minorHAnsi"/>
                <w:b/>
              </w:rPr>
            </w:pPr>
            <w:r w:rsidRPr="00271491">
              <w:rPr>
                <w:rFonts w:cstheme="minorHAnsi"/>
                <w:b/>
              </w:rPr>
              <w:t xml:space="preserve">ECT </w:t>
            </w:r>
          </w:p>
        </w:tc>
        <w:tc>
          <w:tcPr>
            <w:tcW w:w="4932" w:type="dxa"/>
            <w:shd w:val="clear" w:color="auto" w:fill="auto"/>
          </w:tcPr>
          <w:p w14:paraId="4CEE9CCA" w14:textId="77777777" w:rsidR="00661967" w:rsidRPr="00271491" w:rsidRDefault="00661967" w:rsidP="00997B38">
            <w:pPr>
              <w:rPr>
                <w:rFonts w:cstheme="minorHAnsi"/>
                <w:b/>
              </w:rPr>
            </w:pPr>
          </w:p>
        </w:tc>
        <w:tc>
          <w:tcPr>
            <w:tcW w:w="2160" w:type="dxa"/>
            <w:shd w:val="clear" w:color="auto" w:fill="auto"/>
          </w:tcPr>
          <w:p w14:paraId="55D83020" w14:textId="4772ACFF" w:rsidR="00661967" w:rsidRPr="00271491" w:rsidRDefault="00661967" w:rsidP="00997B38">
            <w:pPr>
              <w:rPr>
                <w:rFonts w:cstheme="minorHAnsi"/>
                <w:b/>
              </w:rPr>
            </w:pPr>
            <w:r w:rsidRPr="00271491">
              <w:rPr>
                <w:rFonts w:cstheme="minorHAnsi"/>
                <w:b/>
              </w:rPr>
              <w:t xml:space="preserve">Term </w:t>
            </w:r>
          </w:p>
        </w:tc>
        <w:tc>
          <w:tcPr>
            <w:tcW w:w="5128" w:type="dxa"/>
            <w:shd w:val="clear" w:color="auto" w:fill="auto"/>
          </w:tcPr>
          <w:p w14:paraId="61BB2E30" w14:textId="77777777" w:rsidR="00661967" w:rsidRPr="00271491" w:rsidRDefault="00661967" w:rsidP="00997B38">
            <w:pPr>
              <w:rPr>
                <w:rFonts w:cstheme="minorHAnsi"/>
              </w:rPr>
            </w:pPr>
          </w:p>
        </w:tc>
      </w:tr>
      <w:tr w:rsidR="00661967" w:rsidRPr="00271491" w14:paraId="4D69559E" w14:textId="77777777" w:rsidTr="00661967">
        <w:tc>
          <w:tcPr>
            <w:tcW w:w="15168" w:type="dxa"/>
            <w:gridSpan w:val="4"/>
            <w:shd w:val="clear" w:color="auto" w:fill="auto"/>
          </w:tcPr>
          <w:p w14:paraId="6D0E01D6" w14:textId="3302C7AC" w:rsidR="00661967" w:rsidRPr="00271491" w:rsidRDefault="00661967" w:rsidP="00997B38">
            <w:pPr>
              <w:rPr>
                <w:rFonts w:cstheme="minorHAnsi"/>
                <w:b/>
              </w:rPr>
            </w:pPr>
            <w:r w:rsidRPr="00271491">
              <w:rPr>
                <w:rFonts w:cstheme="minorHAnsi"/>
                <w:b/>
              </w:rPr>
              <w:t>Objectives (linked to Teachers’ Standards)</w:t>
            </w:r>
          </w:p>
        </w:tc>
      </w:tr>
    </w:tbl>
    <w:p w14:paraId="5D06775F" w14:textId="77777777" w:rsidR="00661967" w:rsidRPr="00271491" w:rsidRDefault="00661967" w:rsidP="00661967">
      <w:pPr>
        <w:rPr>
          <w:rFonts w:cstheme="minorHAnsi"/>
          <w:sz w:val="12"/>
          <w:szCs w:val="12"/>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716"/>
        <w:gridCol w:w="3371"/>
        <w:gridCol w:w="2986"/>
        <w:gridCol w:w="4102"/>
      </w:tblGrid>
      <w:tr w:rsidR="00661967" w:rsidRPr="00271491" w14:paraId="137FFFE1" w14:textId="77777777" w:rsidTr="006F1E89">
        <w:tc>
          <w:tcPr>
            <w:tcW w:w="993" w:type="dxa"/>
            <w:shd w:val="clear" w:color="auto" w:fill="auto"/>
          </w:tcPr>
          <w:p w14:paraId="5C1E63B5" w14:textId="77777777" w:rsidR="00661967" w:rsidRPr="00271491" w:rsidRDefault="00661967" w:rsidP="00997B38">
            <w:pPr>
              <w:rPr>
                <w:rFonts w:cstheme="minorHAnsi"/>
                <w:b/>
              </w:rPr>
            </w:pPr>
            <w:r w:rsidRPr="00271491">
              <w:rPr>
                <w:rFonts w:cstheme="minorHAnsi"/>
                <w:b/>
              </w:rPr>
              <w:t>Week</w:t>
            </w:r>
          </w:p>
        </w:tc>
        <w:tc>
          <w:tcPr>
            <w:tcW w:w="3716" w:type="dxa"/>
            <w:shd w:val="clear" w:color="auto" w:fill="auto"/>
          </w:tcPr>
          <w:p w14:paraId="093B35C1" w14:textId="3E74BB01" w:rsidR="00661967" w:rsidRPr="00271491" w:rsidRDefault="00661967" w:rsidP="00997B38">
            <w:pPr>
              <w:rPr>
                <w:rFonts w:cstheme="minorHAnsi"/>
                <w:b/>
              </w:rPr>
            </w:pPr>
            <w:r w:rsidRPr="00271491">
              <w:rPr>
                <w:rFonts w:cstheme="minorHAnsi"/>
                <w:b/>
              </w:rPr>
              <w:t>Action/to be taken and by whom.</w:t>
            </w:r>
          </w:p>
        </w:tc>
        <w:tc>
          <w:tcPr>
            <w:tcW w:w="3371" w:type="dxa"/>
            <w:shd w:val="clear" w:color="auto" w:fill="auto"/>
          </w:tcPr>
          <w:p w14:paraId="3F89E409" w14:textId="77777777" w:rsidR="00661967" w:rsidRPr="00271491" w:rsidRDefault="00661967" w:rsidP="00997B38">
            <w:pPr>
              <w:rPr>
                <w:rFonts w:cstheme="minorHAnsi"/>
                <w:b/>
              </w:rPr>
            </w:pPr>
            <w:r w:rsidRPr="00271491">
              <w:rPr>
                <w:rFonts w:cstheme="minorHAnsi"/>
                <w:b/>
              </w:rPr>
              <w:t>Resources required (including use of PD time/support provided)</w:t>
            </w:r>
          </w:p>
        </w:tc>
        <w:tc>
          <w:tcPr>
            <w:tcW w:w="2986" w:type="dxa"/>
            <w:shd w:val="clear" w:color="auto" w:fill="auto"/>
          </w:tcPr>
          <w:p w14:paraId="27FE0C95" w14:textId="77777777" w:rsidR="00661967" w:rsidRPr="00271491" w:rsidRDefault="00661967" w:rsidP="00997B38">
            <w:pPr>
              <w:rPr>
                <w:rFonts w:cstheme="minorHAnsi"/>
                <w:b/>
              </w:rPr>
            </w:pPr>
            <w:r w:rsidRPr="00271491">
              <w:rPr>
                <w:rFonts w:cstheme="minorHAnsi"/>
                <w:b/>
              </w:rPr>
              <w:t>Success Criteria</w:t>
            </w:r>
          </w:p>
        </w:tc>
        <w:tc>
          <w:tcPr>
            <w:tcW w:w="4102" w:type="dxa"/>
            <w:shd w:val="clear" w:color="auto" w:fill="auto"/>
          </w:tcPr>
          <w:p w14:paraId="58356567" w14:textId="77777777" w:rsidR="00661967" w:rsidRPr="00271491" w:rsidRDefault="00661967" w:rsidP="00997B38">
            <w:pPr>
              <w:rPr>
                <w:rFonts w:cstheme="minorHAnsi"/>
                <w:b/>
              </w:rPr>
            </w:pPr>
            <w:r w:rsidRPr="00271491">
              <w:rPr>
                <w:rFonts w:cstheme="minorHAnsi"/>
                <w:b/>
              </w:rPr>
              <w:t xml:space="preserve">Evaluation of progress </w:t>
            </w:r>
          </w:p>
        </w:tc>
      </w:tr>
      <w:tr w:rsidR="00661967" w:rsidRPr="00271491" w14:paraId="0C9A4B5C" w14:textId="77777777" w:rsidTr="006F1E89">
        <w:tc>
          <w:tcPr>
            <w:tcW w:w="993" w:type="dxa"/>
            <w:vMerge w:val="restart"/>
            <w:shd w:val="clear" w:color="auto" w:fill="auto"/>
          </w:tcPr>
          <w:p w14:paraId="30881DF3" w14:textId="77777777" w:rsidR="00661967" w:rsidRPr="00271491" w:rsidRDefault="00661967" w:rsidP="00997B38">
            <w:pPr>
              <w:rPr>
                <w:rFonts w:cstheme="minorHAnsi"/>
              </w:rPr>
            </w:pPr>
          </w:p>
          <w:p w14:paraId="06F22E1A" w14:textId="6763A083" w:rsidR="00661967" w:rsidRPr="00271491" w:rsidRDefault="00661967" w:rsidP="00997B38">
            <w:pPr>
              <w:rPr>
                <w:rFonts w:cstheme="minorHAnsi"/>
              </w:rPr>
            </w:pPr>
            <w:r w:rsidRPr="00271491">
              <w:rPr>
                <w:rFonts w:cstheme="minorHAnsi"/>
              </w:rPr>
              <w:t>1</w:t>
            </w:r>
          </w:p>
        </w:tc>
        <w:tc>
          <w:tcPr>
            <w:tcW w:w="3716" w:type="dxa"/>
            <w:shd w:val="clear" w:color="auto" w:fill="auto"/>
          </w:tcPr>
          <w:p w14:paraId="777395F5" w14:textId="77777777" w:rsidR="00661967" w:rsidRPr="00271491" w:rsidRDefault="00661967" w:rsidP="00997B38">
            <w:pPr>
              <w:rPr>
                <w:rFonts w:cstheme="minorHAnsi"/>
              </w:rPr>
            </w:pPr>
          </w:p>
        </w:tc>
        <w:tc>
          <w:tcPr>
            <w:tcW w:w="3371" w:type="dxa"/>
            <w:shd w:val="clear" w:color="auto" w:fill="auto"/>
          </w:tcPr>
          <w:p w14:paraId="284CCE2B" w14:textId="77777777" w:rsidR="00661967" w:rsidRPr="00271491" w:rsidRDefault="00661967" w:rsidP="00997B38">
            <w:pPr>
              <w:rPr>
                <w:rFonts w:cstheme="minorHAnsi"/>
              </w:rPr>
            </w:pPr>
          </w:p>
        </w:tc>
        <w:tc>
          <w:tcPr>
            <w:tcW w:w="2986" w:type="dxa"/>
            <w:shd w:val="clear" w:color="auto" w:fill="auto"/>
          </w:tcPr>
          <w:p w14:paraId="258E0C55" w14:textId="77777777" w:rsidR="00661967" w:rsidRPr="00271491" w:rsidRDefault="00661967" w:rsidP="00997B38">
            <w:pPr>
              <w:rPr>
                <w:rFonts w:cstheme="minorHAnsi"/>
              </w:rPr>
            </w:pPr>
          </w:p>
        </w:tc>
        <w:tc>
          <w:tcPr>
            <w:tcW w:w="4102" w:type="dxa"/>
            <w:shd w:val="clear" w:color="auto" w:fill="auto"/>
          </w:tcPr>
          <w:p w14:paraId="557BE202" w14:textId="77777777" w:rsidR="00661967" w:rsidRPr="00271491" w:rsidRDefault="00661967" w:rsidP="00997B38">
            <w:pPr>
              <w:rPr>
                <w:rFonts w:cstheme="minorHAnsi"/>
              </w:rPr>
            </w:pPr>
          </w:p>
        </w:tc>
      </w:tr>
      <w:tr w:rsidR="00661967" w:rsidRPr="00271491" w14:paraId="27568137" w14:textId="77777777" w:rsidTr="006F1E89">
        <w:tc>
          <w:tcPr>
            <w:tcW w:w="993" w:type="dxa"/>
            <w:vMerge/>
            <w:shd w:val="clear" w:color="auto" w:fill="auto"/>
          </w:tcPr>
          <w:p w14:paraId="1649B9BA" w14:textId="77777777" w:rsidR="00661967" w:rsidRPr="00271491" w:rsidRDefault="00661967" w:rsidP="00997B38">
            <w:pPr>
              <w:rPr>
                <w:rFonts w:cstheme="minorHAnsi"/>
              </w:rPr>
            </w:pPr>
          </w:p>
        </w:tc>
        <w:tc>
          <w:tcPr>
            <w:tcW w:w="14175" w:type="dxa"/>
            <w:gridSpan w:val="4"/>
            <w:shd w:val="clear" w:color="auto" w:fill="auto"/>
          </w:tcPr>
          <w:p w14:paraId="7611E3A1" w14:textId="3FA17FF2" w:rsidR="00661967" w:rsidRPr="00271491" w:rsidRDefault="00661967" w:rsidP="00997B38">
            <w:pPr>
              <w:rPr>
                <w:rFonts w:cstheme="minorHAnsi"/>
              </w:rPr>
            </w:pPr>
            <w:r w:rsidRPr="00271491">
              <w:rPr>
                <w:rFonts w:cstheme="minorHAnsi"/>
              </w:rPr>
              <w:t>ECTs comment on progress:</w:t>
            </w:r>
          </w:p>
        </w:tc>
      </w:tr>
      <w:tr w:rsidR="00661967" w:rsidRPr="00271491" w14:paraId="129BC548" w14:textId="77777777" w:rsidTr="006F1E89">
        <w:tc>
          <w:tcPr>
            <w:tcW w:w="993" w:type="dxa"/>
            <w:vMerge w:val="restart"/>
            <w:shd w:val="clear" w:color="auto" w:fill="auto"/>
          </w:tcPr>
          <w:p w14:paraId="3CA7D9D9" w14:textId="77777777" w:rsidR="00661967" w:rsidRPr="00271491" w:rsidRDefault="00661967" w:rsidP="00997B38">
            <w:pPr>
              <w:rPr>
                <w:rFonts w:cstheme="minorHAnsi"/>
              </w:rPr>
            </w:pPr>
          </w:p>
          <w:p w14:paraId="251BE71F" w14:textId="72DA376A" w:rsidR="00661967" w:rsidRPr="00271491" w:rsidRDefault="00661967" w:rsidP="00997B38">
            <w:pPr>
              <w:rPr>
                <w:rFonts w:cstheme="minorHAnsi"/>
              </w:rPr>
            </w:pPr>
            <w:r w:rsidRPr="00271491">
              <w:rPr>
                <w:rFonts w:cstheme="minorHAnsi"/>
              </w:rPr>
              <w:t>2</w:t>
            </w:r>
          </w:p>
        </w:tc>
        <w:tc>
          <w:tcPr>
            <w:tcW w:w="3716" w:type="dxa"/>
            <w:shd w:val="clear" w:color="auto" w:fill="auto"/>
          </w:tcPr>
          <w:p w14:paraId="1A04CF4F" w14:textId="77777777" w:rsidR="00661967" w:rsidRPr="00271491" w:rsidRDefault="00661967" w:rsidP="00997B38">
            <w:pPr>
              <w:rPr>
                <w:rFonts w:cstheme="minorHAnsi"/>
              </w:rPr>
            </w:pPr>
          </w:p>
        </w:tc>
        <w:tc>
          <w:tcPr>
            <w:tcW w:w="3371" w:type="dxa"/>
            <w:shd w:val="clear" w:color="auto" w:fill="auto"/>
          </w:tcPr>
          <w:p w14:paraId="4591BD1A" w14:textId="77777777" w:rsidR="00661967" w:rsidRPr="00271491" w:rsidRDefault="00661967" w:rsidP="00997B38">
            <w:pPr>
              <w:rPr>
                <w:rFonts w:cstheme="minorHAnsi"/>
              </w:rPr>
            </w:pPr>
          </w:p>
        </w:tc>
        <w:tc>
          <w:tcPr>
            <w:tcW w:w="2986" w:type="dxa"/>
            <w:shd w:val="clear" w:color="auto" w:fill="auto"/>
          </w:tcPr>
          <w:p w14:paraId="03105927" w14:textId="77777777" w:rsidR="00661967" w:rsidRPr="00271491" w:rsidRDefault="00661967" w:rsidP="00997B38">
            <w:pPr>
              <w:rPr>
                <w:rFonts w:cstheme="minorHAnsi"/>
              </w:rPr>
            </w:pPr>
          </w:p>
        </w:tc>
        <w:tc>
          <w:tcPr>
            <w:tcW w:w="4102" w:type="dxa"/>
            <w:shd w:val="clear" w:color="auto" w:fill="auto"/>
          </w:tcPr>
          <w:p w14:paraId="2538E451" w14:textId="77777777" w:rsidR="00661967" w:rsidRPr="00271491" w:rsidRDefault="00661967" w:rsidP="00997B38">
            <w:pPr>
              <w:rPr>
                <w:rFonts w:cstheme="minorHAnsi"/>
              </w:rPr>
            </w:pPr>
          </w:p>
        </w:tc>
      </w:tr>
      <w:tr w:rsidR="00661967" w:rsidRPr="00271491" w14:paraId="7D3A166C" w14:textId="77777777" w:rsidTr="006F1E89">
        <w:tc>
          <w:tcPr>
            <w:tcW w:w="993" w:type="dxa"/>
            <w:vMerge/>
            <w:shd w:val="clear" w:color="auto" w:fill="auto"/>
          </w:tcPr>
          <w:p w14:paraId="7CEC1B11" w14:textId="77777777" w:rsidR="00661967" w:rsidRPr="00271491" w:rsidRDefault="00661967" w:rsidP="00997B38">
            <w:pPr>
              <w:rPr>
                <w:rFonts w:cstheme="minorHAnsi"/>
              </w:rPr>
            </w:pPr>
          </w:p>
        </w:tc>
        <w:tc>
          <w:tcPr>
            <w:tcW w:w="14175" w:type="dxa"/>
            <w:gridSpan w:val="4"/>
            <w:shd w:val="clear" w:color="auto" w:fill="auto"/>
          </w:tcPr>
          <w:p w14:paraId="48804DEB" w14:textId="62D47D85" w:rsidR="00661967" w:rsidRPr="00271491" w:rsidRDefault="00661967" w:rsidP="00997B38">
            <w:pPr>
              <w:rPr>
                <w:rFonts w:cstheme="minorHAnsi"/>
              </w:rPr>
            </w:pPr>
            <w:r w:rsidRPr="00271491">
              <w:rPr>
                <w:rFonts w:cstheme="minorHAnsi"/>
              </w:rPr>
              <w:t>ECTs comment on progress:</w:t>
            </w:r>
          </w:p>
        </w:tc>
      </w:tr>
      <w:tr w:rsidR="00661967" w:rsidRPr="00271491" w14:paraId="085A3F76" w14:textId="77777777" w:rsidTr="006F1E89">
        <w:tc>
          <w:tcPr>
            <w:tcW w:w="993" w:type="dxa"/>
            <w:vMerge w:val="restart"/>
            <w:shd w:val="clear" w:color="auto" w:fill="auto"/>
          </w:tcPr>
          <w:p w14:paraId="387B1636" w14:textId="77777777" w:rsidR="00661967" w:rsidRPr="00271491" w:rsidRDefault="00661967" w:rsidP="00997B38">
            <w:pPr>
              <w:rPr>
                <w:rFonts w:cstheme="minorHAnsi"/>
              </w:rPr>
            </w:pPr>
          </w:p>
          <w:p w14:paraId="2C658F94" w14:textId="1193EFAA" w:rsidR="00661967" w:rsidRPr="00271491" w:rsidRDefault="00661967" w:rsidP="00997B38">
            <w:pPr>
              <w:rPr>
                <w:rFonts w:cstheme="minorHAnsi"/>
              </w:rPr>
            </w:pPr>
            <w:r w:rsidRPr="00271491">
              <w:rPr>
                <w:rFonts w:cstheme="minorHAnsi"/>
              </w:rPr>
              <w:t>3</w:t>
            </w:r>
          </w:p>
        </w:tc>
        <w:tc>
          <w:tcPr>
            <w:tcW w:w="3716" w:type="dxa"/>
            <w:shd w:val="clear" w:color="auto" w:fill="auto"/>
          </w:tcPr>
          <w:p w14:paraId="2EB3FAF3" w14:textId="77777777" w:rsidR="00661967" w:rsidRPr="00271491" w:rsidRDefault="00661967" w:rsidP="00997B38">
            <w:pPr>
              <w:rPr>
                <w:rFonts w:cstheme="minorHAnsi"/>
              </w:rPr>
            </w:pPr>
          </w:p>
        </w:tc>
        <w:tc>
          <w:tcPr>
            <w:tcW w:w="3371" w:type="dxa"/>
            <w:shd w:val="clear" w:color="auto" w:fill="auto"/>
          </w:tcPr>
          <w:p w14:paraId="49AF1810" w14:textId="77777777" w:rsidR="00661967" w:rsidRPr="00271491" w:rsidRDefault="00661967" w:rsidP="00997B38">
            <w:pPr>
              <w:rPr>
                <w:rFonts w:cstheme="minorHAnsi"/>
              </w:rPr>
            </w:pPr>
          </w:p>
        </w:tc>
        <w:tc>
          <w:tcPr>
            <w:tcW w:w="2986" w:type="dxa"/>
            <w:shd w:val="clear" w:color="auto" w:fill="auto"/>
          </w:tcPr>
          <w:p w14:paraId="5D3B0B35" w14:textId="77777777" w:rsidR="00661967" w:rsidRPr="00271491" w:rsidRDefault="00661967" w:rsidP="00997B38">
            <w:pPr>
              <w:rPr>
                <w:rFonts w:cstheme="minorHAnsi"/>
              </w:rPr>
            </w:pPr>
          </w:p>
        </w:tc>
        <w:tc>
          <w:tcPr>
            <w:tcW w:w="4102" w:type="dxa"/>
            <w:shd w:val="clear" w:color="auto" w:fill="auto"/>
          </w:tcPr>
          <w:p w14:paraId="3D29D196" w14:textId="77777777" w:rsidR="00661967" w:rsidRPr="00271491" w:rsidRDefault="00661967" w:rsidP="00997B38">
            <w:pPr>
              <w:rPr>
                <w:rFonts w:cstheme="minorHAnsi"/>
              </w:rPr>
            </w:pPr>
          </w:p>
        </w:tc>
      </w:tr>
      <w:tr w:rsidR="00661967" w:rsidRPr="00271491" w14:paraId="69B7CFDE" w14:textId="77777777" w:rsidTr="006F1E89">
        <w:tc>
          <w:tcPr>
            <w:tcW w:w="993" w:type="dxa"/>
            <w:vMerge/>
            <w:shd w:val="clear" w:color="auto" w:fill="auto"/>
          </w:tcPr>
          <w:p w14:paraId="09414ECA" w14:textId="77777777" w:rsidR="00661967" w:rsidRPr="00271491" w:rsidRDefault="00661967" w:rsidP="00997B38">
            <w:pPr>
              <w:rPr>
                <w:rFonts w:cstheme="minorHAnsi"/>
              </w:rPr>
            </w:pPr>
          </w:p>
        </w:tc>
        <w:tc>
          <w:tcPr>
            <w:tcW w:w="14175" w:type="dxa"/>
            <w:gridSpan w:val="4"/>
            <w:shd w:val="clear" w:color="auto" w:fill="auto"/>
          </w:tcPr>
          <w:p w14:paraId="05961532" w14:textId="41206764" w:rsidR="00661967" w:rsidRPr="00271491" w:rsidRDefault="00661967" w:rsidP="00997B38">
            <w:pPr>
              <w:rPr>
                <w:rFonts w:cstheme="minorHAnsi"/>
              </w:rPr>
            </w:pPr>
            <w:r w:rsidRPr="00271491">
              <w:rPr>
                <w:rFonts w:cstheme="minorHAnsi"/>
              </w:rPr>
              <w:t>ECTs comment on progress:</w:t>
            </w:r>
          </w:p>
        </w:tc>
      </w:tr>
      <w:tr w:rsidR="00661967" w:rsidRPr="00271491" w14:paraId="1E37E47B" w14:textId="77777777" w:rsidTr="006F1E89">
        <w:tc>
          <w:tcPr>
            <w:tcW w:w="993" w:type="dxa"/>
            <w:vMerge w:val="restart"/>
            <w:shd w:val="clear" w:color="auto" w:fill="auto"/>
          </w:tcPr>
          <w:p w14:paraId="4BAE5409" w14:textId="77777777" w:rsidR="00661967" w:rsidRPr="00271491" w:rsidRDefault="00661967" w:rsidP="00997B38">
            <w:pPr>
              <w:rPr>
                <w:rFonts w:cstheme="minorHAnsi"/>
              </w:rPr>
            </w:pPr>
          </w:p>
          <w:p w14:paraId="5678E14D" w14:textId="5B21EA77" w:rsidR="00661967" w:rsidRPr="00271491" w:rsidRDefault="00661967" w:rsidP="00997B38">
            <w:pPr>
              <w:rPr>
                <w:rFonts w:cstheme="minorHAnsi"/>
              </w:rPr>
            </w:pPr>
            <w:r w:rsidRPr="00271491">
              <w:rPr>
                <w:rFonts w:cstheme="minorHAnsi"/>
              </w:rPr>
              <w:t>4</w:t>
            </w:r>
          </w:p>
        </w:tc>
        <w:tc>
          <w:tcPr>
            <w:tcW w:w="3716" w:type="dxa"/>
            <w:shd w:val="clear" w:color="auto" w:fill="auto"/>
          </w:tcPr>
          <w:p w14:paraId="13ED9B2B" w14:textId="77777777" w:rsidR="00661967" w:rsidRPr="00271491" w:rsidRDefault="00661967" w:rsidP="00997B38">
            <w:pPr>
              <w:rPr>
                <w:rFonts w:cstheme="minorHAnsi"/>
              </w:rPr>
            </w:pPr>
          </w:p>
        </w:tc>
        <w:tc>
          <w:tcPr>
            <w:tcW w:w="3371" w:type="dxa"/>
            <w:shd w:val="clear" w:color="auto" w:fill="auto"/>
          </w:tcPr>
          <w:p w14:paraId="1D667E97" w14:textId="77777777" w:rsidR="00661967" w:rsidRPr="00271491" w:rsidRDefault="00661967" w:rsidP="00997B38">
            <w:pPr>
              <w:rPr>
                <w:rFonts w:cstheme="minorHAnsi"/>
              </w:rPr>
            </w:pPr>
          </w:p>
        </w:tc>
        <w:tc>
          <w:tcPr>
            <w:tcW w:w="2986" w:type="dxa"/>
            <w:shd w:val="clear" w:color="auto" w:fill="auto"/>
          </w:tcPr>
          <w:p w14:paraId="001322A7" w14:textId="77777777" w:rsidR="00661967" w:rsidRPr="00271491" w:rsidRDefault="00661967" w:rsidP="00997B38">
            <w:pPr>
              <w:rPr>
                <w:rFonts w:cstheme="minorHAnsi"/>
              </w:rPr>
            </w:pPr>
          </w:p>
        </w:tc>
        <w:tc>
          <w:tcPr>
            <w:tcW w:w="4102" w:type="dxa"/>
            <w:shd w:val="clear" w:color="auto" w:fill="auto"/>
          </w:tcPr>
          <w:p w14:paraId="79251231" w14:textId="77777777" w:rsidR="00661967" w:rsidRPr="00271491" w:rsidRDefault="00661967" w:rsidP="00997B38">
            <w:pPr>
              <w:rPr>
                <w:rFonts w:cstheme="minorHAnsi"/>
              </w:rPr>
            </w:pPr>
          </w:p>
        </w:tc>
      </w:tr>
      <w:tr w:rsidR="00661967" w:rsidRPr="00271491" w14:paraId="5A17A100" w14:textId="77777777" w:rsidTr="006F1E89">
        <w:tc>
          <w:tcPr>
            <w:tcW w:w="993" w:type="dxa"/>
            <w:vMerge/>
            <w:shd w:val="clear" w:color="auto" w:fill="auto"/>
          </w:tcPr>
          <w:p w14:paraId="6144FB8D" w14:textId="77777777" w:rsidR="00661967" w:rsidRPr="00271491" w:rsidRDefault="00661967" w:rsidP="00997B38">
            <w:pPr>
              <w:rPr>
                <w:rFonts w:cstheme="minorHAnsi"/>
              </w:rPr>
            </w:pPr>
          </w:p>
        </w:tc>
        <w:tc>
          <w:tcPr>
            <w:tcW w:w="14175" w:type="dxa"/>
            <w:gridSpan w:val="4"/>
            <w:shd w:val="clear" w:color="auto" w:fill="auto"/>
          </w:tcPr>
          <w:p w14:paraId="181AE032" w14:textId="150FFBD1" w:rsidR="00661967" w:rsidRPr="00271491" w:rsidRDefault="00661967" w:rsidP="00997B38">
            <w:pPr>
              <w:rPr>
                <w:rFonts w:cstheme="minorHAnsi"/>
              </w:rPr>
            </w:pPr>
            <w:r w:rsidRPr="00271491">
              <w:rPr>
                <w:rFonts w:cstheme="minorHAnsi"/>
              </w:rPr>
              <w:t>ECTs comment on progress:</w:t>
            </w:r>
          </w:p>
        </w:tc>
      </w:tr>
      <w:tr w:rsidR="00661967" w:rsidRPr="00271491" w14:paraId="7A27C11E" w14:textId="77777777" w:rsidTr="006F1E89">
        <w:trPr>
          <w:trHeight w:val="638"/>
        </w:trPr>
        <w:tc>
          <w:tcPr>
            <w:tcW w:w="993" w:type="dxa"/>
            <w:vMerge w:val="restart"/>
            <w:shd w:val="clear" w:color="auto" w:fill="auto"/>
          </w:tcPr>
          <w:p w14:paraId="578857BD" w14:textId="77777777" w:rsidR="00661967" w:rsidRPr="00271491" w:rsidRDefault="00661967" w:rsidP="00997B38">
            <w:pPr>
              <w:rPr>
                <w:rFonts w:cstheme="minorHAnsi"/>
              </w:rPr>
            </w:pPr>
          </w:p>
          <w:p w14:paraId="60B36D5E" w14:textId="71490E8E" w:rsidR="00661967" w:rsidRPr="00271491" w:rsidRDefault="00661967" w:rsidP="00997B38">
            <w:pPr>
              <w:rPr>
                <w:rFonts w:cstheme="minorHAnsi"/>
              </w:rPr>
            </w:pPr>
            <w:r w:rsidRPr="00271491">
              <w:rPr>
                <w:rFonts w:cstheme="minorHAnsi"/>
              </w:rPr>
              <w:t>5</w:t>
            </w:r>
          </w:p>
        </w:tc>
        <w:tc>
          <w:tcPr>
            <w:tcW w:w="3716" w:type="dxa"/>
            <w:shd w:val="clear" w:color="auto" w:fill="auto"/>
          </w:tcPr>
          <w:p w14:paraId="5E77A83B" w14:textId="77777777" w:rsidR="00661967" w:rsidRPr="00271491" w:rsidRDefault="00661967" w:rsidP="00997B38">
            <w:pPr>
              <w:rPr>
                <w:rFonts w:cstheme="minorHAnsi"/>
              </w:rPr>
            </w:pPr>
          </w:p>
        </w:tc>
        <w:tc>
          <w:tcPr>
            <w:tcW w:w="3371" w:type="dxa"/>
            <w:shd w:val="clear" w:color="auto" w:fill="auto"/>
          </w:tcPr>
          <w:p w14:paraId="2F7DCDA8" w14:textId="77777777" w:rsidR="00661967" w:rsidRPr="00271491" w:rsidRDefault="00661967" w:rsidP="00997B38">
            <w:pPr>
              <w:rPr>
                <w:rFonts w:cstheme="minorHAnsi"/>
              </w:rPr>
            </w:pPr>
          </w:p>
        </w:tc>
        <w:tc>
          <w:tcPr>
            <w:tcW w:w="2986" w:type="dxa"/>
            <w:shd w:val="clear" w:color="auto" w:fill="auto"/>
          </w:tcPr>
          <w:p w14:paraId="084760EE" w14:textId="77777777" w:rsidR="00661967" w:rsidRPr="00271491" w:rsidRDefault="00661967" w:rsidP="00997B38">
            <w:pPr>
              <w:rPr>
                <w:rFonts w:cstheme="minorHAnsi"/>
              </w:rPr>
            </w:pPr>
          </w:p>
        </w:tc>
        <w:tc>
          <w:tcPr>
            <w:tcW w:w="4102" w:type="dxa"/>
            <w:shd w:val="clear" w:color="auto" w:fill="auto"/>
          </w:tcPr>
          <w:p w14:paraId="355E3519" w14:textId="43B4903A" w:rsidR="00661967" w:rsidRPr="00271491" w:rsidRDefault="00661967" w:rsidP="00997B38">
            <w:pPr>
              <w:rPr>
                <w:rFonts w:cstheme="minorHAnsi"/>
              </w:rPr>
            </w:pPr>
          </w:p>
        </w:tc>
      </w:tr>
      <w:tr w:rsidR="00661967" w:rsidRPr="00271491" w14:paraId="29C5D2A9" w14:textId="77777777" w:rsidTr="006F1E89">
        <w:tc>
          <w:tcPr>
            <w:tcW w:w="993" w:type="dxa"/>
            <w:vMerge/>
            <w:shd w:val="clear" w:color="auto" w:fill="auto"/>
          </w:tcPr>
          <w:p w14:paraId="62288F36" w14:textId="77777777" w:rsidR="00661967" w:rsidRPr="00271491" w:rsidRDefault="00661967" w:rsidP="00997B38">
            <w:pPr>
              <w:rPr>
                <w:rFonts w:cstheme="minorHAnsi"/>
              </w:rPr>
            </w:pPr>
          </w:p>
        </w:tc>
        <w:tc>
          <w:tcPr>
            <w:tcW w:w="14175" w:type="dxa"/>
            <w:gridSpan w:val="4"/>
            <w:shd w:val="clear" w:color="auto" w:fill="auto"/>
          </w:tcPr>
          <w:p w14:paraId="135B1F20" w14:textId="14FB2FC9" w:rsidR="00661967" w:rsidRPr="00271491" w:rsidRDefault="00661967" w:rsidP="00997B38">
            <w:pPr>
              <w:rPr>
                <w:rFonts w:cstheme="minorHAnsi"/>
              </w:rPr>
            </w:pPr>
            <w:r w:rsidRPr="00271491">
              <w:rPr>
                <w:rFonts w:cstheme="minorHAnsi"/>
              </w:rPr>
              <w:t>ECTs comment on progress:</w:t>
            </w:r>
          </w:p>
        </w:tc>
      </w:tr>
      <w:tr w:rsidR="00661967" w:rsidRPr="00271491" w14:paraId="62C26BDB" w14:textId="77777777" w:rsidTr="006F1E89">
        <w:tc>
          <w:tcPr>
            <w:tcW w:w="993" w:type="dxa"/>
            <w:vMerge w:val="restart"/>
            <w:shd w:val="clear" w:color="auto" w:fill="auto"/>
          </w:tcPr>
          <w:p w14:paraId="252F748A" w14:textId="77777777" w:rsidR="00661967" w:rsidRPr="00271491" w:rsidRDefault="00661967" w:rsidP="00997B38">
            <w:pPr>
              <w:rPr>
                <w:rFonts w:cstheme="minorHAnsi"/>
              </w:rPr>
            </w:pPr>
          </w:p>
          <w:p w14:paraId="32FD92EC" w14:textId="54B86224" w:rsidR="00661967" w:rsidRPr="00271491" w:rsidRDefault="00661967" w:rsidP="00997B38">
            <w:pPr>
              <w:rPr>
                <w:rFonts w:cstheme="minorHAnsi"/>
              </w:rPr>
            </w:pPr>
            <w:r w:rsidRPr="00271491">
              <w:rPr>
                <w:rFonts w:cstheme="minorHAnsi"/>
              </w:rPr>
              <w:t>6</w:t>
            </w:r>
          </w:p>
        </w:tc>
        <w:tc>
          <w:tcPr>
            <w:tcW w:w="3716" w:type="dxa"/>
            <w:shd w:val="clear" w:color="auto" w:fill="auto"/>
          </w:tcPr>
          <w:p w14:paraId="3E43FEEC" w14:textId="77777777" w:rsidR="00661967" w:rsidRPr="00271491" w:rsidRDefault="00661967" w:rsidP="00997B38">
            <w:pPr>
              <w:rPr>
                <w:rFonts w:cstheme="minorHAnsi"/>
              </w:rPr>
            </w:pPr>
          </w:p>
        </w:tc>
        <w:tc>
          <w:tcPr>
            <w:tcW w:w="3371" w:type="dxa"/>
            <w:shd w:val="clear" w:color="auto" w:fill="auto"/>
          </w:tcPr>
          <w:p w14:paraId="5197678B" w14:textId="77777777" w:rsidR="00661967" w:rsidRPr="00271491" w:rsidRDefault="00661967" w:rsidP="00997B38">
            <w:pPr>
              <w:rPr>
                <w:rFonts w:cstheme="minorHAnsi"/>
              </w:rPr>
            </w:pPr>
          </w:p>
        </w:tc>
        <w:tc>
          <w:tcPr>
            <w:tcW w:w="2986" w:type="dxa"/>
            <w:shd w:val="clear" w:color="auto" w:fill="auto"/>
          </w:tcPr>
          <w:p w14:paraId="386C2819" w14:textId="77777777" w:rsidR="00661967" w:rsidRPr="00271491" w:rsidRDefault="00661967" w:rsidP="00997B38">
            <w:pPr>
              <w:rPr>
                <w:rFonts w:cstheme="minorHAnsi"/>
              </w:rPr>
            </w:pPr>
          </w:p>
        </w:tc>
        <w:tc>
          <w:tcPr>
            <w:tcW w:w="4102" w:type="dxa"/>
            <w:shd w:val="clear" w:color="auto" w:fill="auto"/>
          </w:tcPr>
          <w:p w14:paraId="284B1070" w14:textId="77777777" w:rsidR="00661967" w:rsidRPr="00271491" w:rsidRDefault="00661967" w:rsidP="00997B38">
            <w:pPr>
              <w:rPr>
                <w:rFonts w:cstheme="minorHAnsi"/>
              </w:rPr>
            </w:pPr>
          </w:p>
        </w:tc>
      </w:tr>
      <w:tr w:rsidR="00661967" w:rsidRPr="00271491" w14:paraId="0AAFDD51" w14:textId="77777777" w:rsidTr="006F1E89">
        <w:tc>
          <w:tcPr>
            <w:tcW w:w="993" w:type="dxa"/>
            <w:vMerge/>
            <w:shd w:val="clear" w:color="auto" w:fill="auto"/>
          </w:tcPr>
          <w:p w14:paraId="57B0A239" w14:textId="77777777" w:rsidR="00661967" w:rsidRPr="00271491" w:rsidRDefault="00661967" w:rsidP="00997B38">
            <w:pPr>
              <w:rPr>
                <w:rFonts w:cstheme="minorHAnsi"/>
              </w:rPr>
            </w:pPr>
          </w:p>
        </w:tc>
        <w:tc>
          <w:tcPr>
            <w:tcW w:w="14175" w:type="dxa"/>
            <w:gridSpan w:val="4"/>
            <w:shd w:val="clear" w:color="auto" w:fill="auto"/>
          </w:tcPr>
          <w:p w14:paraId="6B9D4012" w14:textId="61311E75" w:rsidR="00661967" w:rsidRPr="00271491" w:rsidRDefault="00661967" w:rsidP="00997B38">
            <w:pPr>
              <w:rPr>
                <w:rFonts w:cstheme="minorHAnsi"/>
              </w:rPr>
            </w:pPr>
            <w:r w:rsidRPr="00271491">
              <w:rPr>
                <w:rFonts w:cstheme="minorHAnsi"/>
              </w:rPr>
              <w:t>ECTs comment on progress:</w:t>
            </w:r>
          </w:p>
        </w:tc>
      </w:tr>
    </w:tbl>
    <w:p w14:paraId="17CA19C3" w14:textId="77777777" w:rsidR="00661967" w:rsidRPr="00271491" w:rsidRDefault="00661967" w:rsidP="00661967">
      <w:pPr>
        <w:rPr>
          <w:rFonts w:cstheme="minorHAnsi"/>
          <w:sz w:val="20"/>
          <w:szCs w:val="20"/>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3544"/>
        <w:gridCol w:w="3260"/>
        <w:gridCol w:w="4247"/>
      </w:tblGrid>
      <w:tr w:rsidR="00661967" w:rsidRPr="00271491" w14:paraId="46FFA27C" w14:textId="77777777" w:rsidTr="005A40F0">
        <w:tc>
          <w:tcPr>
            <w:tcW w:w="7661" w:type="dxa"/>
            <w:gridSpan w:val="2"/>
            <w:shd w:val="clear" w:color="auto" w:fill="auto"/>
          </w:tcPr>
          <w:p w14:paraId="3F4AFD32" w14:textId="77777777" w:rsidR="00661967" w:rsidRPr="00271491" w:rsidRDefault="00661967" w:rsidP="00997B38">
            <w:pPr>
              <w:rPr>
                <w:rFonts w:cstheme="minorHAnsi"/>
                <w:b/>
                <w:i/>
              </w:rPr>
            </w:pPr>
            <w:r w:rsidRPr="00271491">
              <w:rPr>
                <w:rFonts w:cstheme="minorHAnsi"/>
                <w:b/>
                <w:i/>
              </w:rPr>
              <w:t>Evaluation of progress:</w:t>
            </w:r>
          </w:p>
        </w:tc>
        <w:tc>
          <w:tcPr>
            <w:tcW w:w="7507" w:type="dxa"/>
            <w:gridSpan w:val="2"/>
            <w:shd w:val="clear" w:color="auto" w:fill="auto"/>
          </w:tcPr>
          <w:p w14:paraId="3AE03936" w14:textId="77777777" w:rsidR="00661967" w:rsidRPr="00271491" w:rsidRDefault="00661967" w:rsidP="00997B38">
            <w:pPr>
              <w:rPr>
                <w:rFonts w:cstheme="minorHAnsi"/>
                <w:b/>
                <w:i/>
              </w:rPr>
            </w:pPr>
            <w:r w:rsidRPr="00271491">
              <w:rPr>
                <w:rFonts w:cstheme="minorHAnsi"/>
                <w:b/>
                <w:i/>
              </w:rPr>
              <w:t>Next Objectives:</w:t>
            </w:r>
          </w:p>
        </w:tc>
      </w:tr>
      <w:tr w:rsidR="00661967" w:rsidRPr="00271491" w14:paraId="7BCFDB3E" w14:textId="77777777" w:rsidTr="005A40F0">
        <w:tc>
          <w:tcPr>
            <w:tcW w:w="7661" w:type="dxa"/>
            <w:gridSpan w:val="2"/>
            <w:shd w:val="clear" w:color="auto" w:fill="auto"/>
          </w:tcPr>
          <w:p w14:paraId="58094F07" w14:textId="77777777" w:rsidR="00661967" w:rsidRPr="00271491" w:rsidRDefault="00661967" w:rsidP="00997B38">
            <w:pPr>
              <w:rPr>
                <w:rFonts w:cstheme="minorHAnsi"/>
                <w:bCs/>
                <w:iCs/>
              </w:rPr>
            </w:pPr>
          </w:p>
          <w:p w14:paraId="7829B387" w14:textId="77777777" w:rsidR="00661967" w:rsidRPr="00271491" w:rsidRDefault="00661967" w:rsidP="00997B38">
            <w:pPr>
              <w:rPr>
                <w:rFonts w:cstheme="minorHAnsi"/>
                <w:bCs/>
                <w:iCs/>
              </w:rPr>
            </w:pPr>
          </w:p>
          <w:p w14:paraId="72D94923" w14:textId="77777777" w:rsidR="00661967" w:rsidRPr="00271491" w:rsidRDefault="00661967" w:rsidP="00997B38">
            <w:pPr>
              <w:rPr>
                <w:rFonts w:cstheme="minorHAnsi"/>
                <w:bCs/>
                <w:iCs/>
              </w:rPr>
            </w:pPr>
          </w:p>
          <w:p w14:paraId="14D7B0BD" w14:textId="77777777" w:rsidR="00661967" w:rsidRPr="00271491" w:rsidRDefault="00661967" w:rsidP="00997B38">
            <w:pPr>
              <w:rPr>
                <w:rFonts w:cstheme="minorHAnsi"/>
                <w:bCs/>
                <w:iCs/>
              </w:rPr>
            </w:pPr>
          </w:p>
        </w:tc>
        <w:tc>
          <w:tcPr>
            <w:tcW w:w="7507" w:type="dxa"/>
            <w:gridSpan w:val="2"/>
            <w:shd w:val="clear" w:color="auto" w:fill="auto"/>
          </w:tcPr>
          <w:p w14:paraId="31A4013A" w14:textId="77777777" w:rsidR="00661967" w:rsidRPr="00271491" w:rsidRDefault="00661967" w:rsidP="00997B38">
            <w:pPr>
              <w:rPr>
                <w:rFonts w:cstheme="minorHAnsi"/>
              </w:rPr>
            </w:pPr>
          </w:p>
        </w:tc>
      </w:tr>
      <w:tr w:rsidR="00661967" w:rsidRPr="00271491" w14:paraId="1A93529F" w14:textId="77777777" w:rsidTr="005A40F0">
        <w:tc>
          <w:tcPr>
            <w:tcW w:w="4117" w:type="dxa"/>
            <w:shd w:val="clear" w:color="auto" w:fill="auto"/>
          </w:tcPr>
          <w:p w14:paraId="701ADD2B" w14:textId="77777777" w:rsidR="00661967" w:rsidRPr="00271491" w:rsidRDefault="00661967" w:rsidP="00997B38">
            <w:pPr>
              <w:rPr>
                <w:rFonts w:cstheme="minorHAnsi"/>
                <w:b/>
                <w:i/>
              </w:rPr>
            </w:pPr>
            <w:r w:rsidRPr="00271491">
              <w:rPr>
                <w:rFonts w:cstheme="minorHAnsi"/>
                <w:b/>
                <w:i/>
              </w:rPr>
              <w:t xml:space="preserve">End of Support Plan Date: </w:t>
            </w:r>
          </w:p>
        </w:tc>
        <w:tc>
          <w:tcPr>
            <w:tcW w:w="3544" w:type="dxa"/>
            <w:shd w:val="clear" w:color="auto" w:fill="auto"/>
          </w:tcPr>
          <w:p w14:paraId="51A3C05E" w14:textId="77777777" w:rsidR="00661967" w:rsidRPr="00271491" w:rsidRDefault="00661967" w:rsidP="00997B38">
            <w:pPr>
              <w:tabs>
                <w:tab w:val="left" w:pos="1105"/>
              </w:tabs>
              <w:rPr>
                <w:rFonts w:cstheme="minorHAnsi"/>
                <w:bCs/>
                <w:iCs/>
              </w:rPr>
            </w:pPr>
          </w:p>
        </w:tc>
        <w:tc>
          <w:tcPr>
            <w:tcW w:w="3260" w:type="dxa"/>
            <w:shd w:val="clear" w:color="auto" w:fill="auto"/>
          </w:tcPr>
          <w:p w14:paraId="1217B8D5" w14:textId="77777777" w:rsidR="00661967" w:rsidRPr="00271491" w:rsidRDefault="00661967" w:rsidP="00997B38">
            <w:pPr>
              <w:rPr>
                <w:rFonts w:cstheme="minorHAnsi"/>
                <w:b/>
                <w:i/>
              </w:rPr>
            </w:pPr>
            <w:r w:rsidRPr="00271491">
              <w:rPr>
                <w:rFonts w:cstheme="minorHAnsi"/>
                <w:b/>
                <w:i/>
              </w:rPr>
              <w:t>Is the ECT on track at end date?</w:t>
            </w:r>
          </w:p>
        </w:tc>
        <w:tc>
          <w:tcPr>
            <w:tcW w:w="4247" w:type="dxa"/>
            <w:shd w:val="clear" w:color="auto" w:fill="auto"/>
          </w:tcPr>
          <w:p w14:paraId="331A7F53" w14:textId="77777777" w:rsidR="00661967" w:rsidRPr="00271491" w:rsidRDefault="00661967" w:rsidP="00997B38">
            <w:pPr>
              <w:rPr>
                <w:rFonts w:cstheme="minorHAnsi"/>
                <w:bCs/>
                <w:iCs/>
              </w:rPr>
            </w:pPr>
            <w:r w:rsidRPr="00271491">
              <w:rPr>
                <w:rFonts w:cstheme="minorHAnsi"/>
                <w:bCs/>
                <w:iCs/>
              </w:rPr>
              <w:t>Yes                               No</w:t>
            </w:r>
          </w:p>
        </w:tc>
      </w:tr>
      <w:tr w:rsidR="00661967" w:rsidRPr="00271491" w14:paraId="75225A2D" w14:textId="77777777" w:rsidTr="005A40F0">
        <w:tc>
          <w:tcPr>
            <w:tcW w:w="7661" w:type="dxa"/>
            <w:gridSpan w:val="2"/>
            <w:shd w:val="clear" w:color="auto" w:fill="auto"/>
          </w:tcPr>
          <w:p w14:paraId="20D54B78" w14:textId="77777777" w:rsidR="00661967" w:rsidRPr="00271491" w:rsidRDefault="00661967" w:rsidP="00997B38">
            <w:pPr>
              <w:rPr>
                <w:rFonts w:cstheme="minorHAnsi"/>
                <w:i/>
              </w:rPr>
            </w:pPr>
            <w:r w:rsidRPr="00271491">
              <w:rPr>
                <w:rFonts w:cstheme="minorHAnsi"/>
                <w:i/>
              </w:rPr>
              <w:t xml:space="preserve">Induction Tutor signature: </w:t>
            </w:r>
          </w:p>
        </w:tc>
        <w:tc>
          <w:tcPr>
            <w:tcW w:w="7507" w:type="dxa"/>
            <w:gridSpan w:val="2"/>
            <w:shd w:val="clear" w:color="auto" w:fill="auto"/>
          </w:tcPr>
          <w:p w14:paraId="31BD0CCB" w14:textId="77777777" w:rsidR="00661967" w:rsidRPr="00271491" w:rsidRDefault="00661967" w:rsidP="00997B38">
            <w:pPr>
              <w:rPr>
                <w:rFonts w:cstheme="minorHAnsi"/>
                <w:i/>
              </w:rPr>
            </w:pPr>
            <w:r w:rsidRPr="00271491">
              <w:rPr>
                <w:rFonts w:cstheme="minorHAnsi"/>
                <w:i/>
              </w:rPr>
              <w:t xml:space="preserve">ECT signature: </w:t>
            </w:r>
          </w:p>
          <w:p w14:paraId="3CA08530" w14:textId="77777777" w:rsidR="00661967" w:rsidRPr="00271491" w:rsidRDefault="00661967" w:rsidP="00997B38">
            <w:pPr>
              <w:rPr>
                <w:rFonts w:cstheme="minorHAnsi"/>
                <w:i/>
              </w:rPr>
            </w:pPr>
          </w:p>
        </w:tc>
      </w:tr>
    </w:tbl>
    <w:p w14:paraId="41EA6516" w14:textId="77777777" w:rsidR="00661967" w:rsidRPr="00271491" w:rsidRDefault="00661967" w:rsidP="00661967">
      <w:pPr>
        <w:rPr>
          <w:rFonts w:cstheme="minorHAnsi"/>
          <w:sz w:val="20"/>
          <w:szCs w:val="20"/>
        </w:rPr>
      </w:pPr>
    </w:p>
    <w:p w14:paraId="5227AC26" w14:textId="77777777" w:rsidR="001558B4" w:rsidRPr="00271491" w:rsidRDefault="001558B4">
      <w:pPr>
        <w:rPr>
          <w:rFonts w:cstheme="minorHAnsi"/>
          <w:sz w:val="24"/>
          <w:szCs w:val="24"/>
        </w:rPr>
      </w:pPr>
    </w:p>
    <w:p w14:paraId="6B6B780E" w14:textId="77777777" w:rsidR="005A40F0" w:rsidRPr="00271491" w:rsidRDefault="005A40F0">
      <w:pPr>
        <w:rPr>
          <w:rFonts w:cstheme="minorHAnsi"/>
          <w:sz w:val="24"/>
          <w:szCs w:val="24"/>
        </w:rPr>
      </w:pPr>
    </w:p>
    <w:p w14:paraId="629F8882" w14:textId="77777777" w:rsidR="005A40F0" w:rsidRPr="00271491" w:rsidRDefault="005A40F0">
      <w:pPr>
        <w:rPr>
          <w:rFonts w:cstheme="minorHAnsi"/>
          <w:sz w:val="24"/>
          <w:szCs w:val="24"/>
        </w:rPr>
      </w:pPr>
    </w:p>
    <w:p w14:paraId="75FE2E54" w14:textId="77777777" w:rsidR="005A40F0" w:rsidRPr="00271491" w:rsidRDefault="005A40F0">
      <w:pPr>
        <w:rPr>
          <w:rFonts w:cstheme="minorHAnsi"/>
          <w:sz w:val="24"/>
          <w:szCs w:val="24"/>
        </w:rPr>
      </w:pPr>
    </w:p>
    <w:p w14:paraId="5E821DB0" w14:textId="77777777" w:rsidR="005A40F0" w:rsidRPr="00271491" w:rsidRDefault="005A40F0">
      <w:pPr>
        <w:rPr>
          <w:rFonts w:cstheme="minorHAnsi"/>
          <w:sz w:val="24"/>
          <w:szCs w:val="24"/>
        </w:rPr>
      </w:pPr>
    </w:p>
    <w:p w14:paraId="368283A4" w14:textId="77777777" w:rsidR="005A40F0" w:rsidRPr="00271491" w:rsidRDefault="005A40F0">
      <w:pPr>
        <w:rPr>
          <w:rFonts w:cstheme="minorHAnsi"/>
          <w:sz w:val="24"/>
          <w:szCs w:val="24"/>
        </w:rPr>
      </w:pPr>
    </w:p>
    <w:p w14:paraId="676FCCEF" w14:textId="77777777" w:rsidR="005A40F0" w:rsidRPr="00271491" w:rsidRDefault="005A40F0">
      <w:pPr>
        <w:rPr>
          <w:rFonts w:cstheme="minorHAnsi"/>
          <w:sz w:val="24"/>
          <w:szCs w:val="24"/>
        </w:rPr>
      </w:pPr>
    </w:p>
    <w:p w14:paraId="2AC94A0B" w14:textId="77777777" w:rsidR="005A40F0" w:rsidRPr="00271491" w:rsidRDefault="005A40F0">
      <w:pPr>
        <w:rPr>
          <w:rFonts w:cstheme="minorHAnsi"/>
          <w:sz w:val="24"/>
          <w:szCs w:val="24"/>
        </w:rPr>
      </w:pPr>
    </w:p>
    <w:p w14:paraId="74E8BA38" w14:textId="051271ED" w:rsidR="00856D3E" w:rsidRPr="00271491" w:rsidRDefault="00856D3E" w:rsidP="00856D3E">
      <w:pPr>
        <w:ind w:right="-720" w:hanging="900"/>
        <w:rPr>
          <w:rFonts w:cstheme="minorHAnsi"/>
          <w:b/>
          <w:sz w:val="36"/>
          <w:szCs w:val="36"/>
        </w:rPr>
      </w:pPr>
      <w:r w:rsidRPr="00271491">
        <w:rPr>
          <w:rFonts w:cstheme="minorHAnsi"/>
          <w:b/>
          <w:sz w:val="36"/>
          <w:szCs w:val="36"/>
        </w:rPr>
        <w:t xml:space="preserve">         Level 3 – Support Plan 2</w:t>
      </w:r>
      <w:r w:rsidRPr="00271491">
        <w:rPr>
          <w:rFonts w:cstheme="minorHAnsi"/>
          <w:b/>
          <w:sz w:val="36"/>
          <w:szCs w:val="36"/>
        </w:rPr>
        <w:tab/>
      </w: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4932"/>
        <w:gridCol w:w="2160"/>
        <w:gridCol w:w="5128"/>
      </w:tblGrid>
      <w:tr w:rsidR="00856D3E" w:rsidRPr="00271491" w14:paraId="7C6830E7" w14:textId="77777777" w:rsidTr="00997B38">
        <w:trPr>
          <w:trHeight w:val="460"/>
        </w:trPr>
        <w:tc>
          <w:tcPr>
            <w:tcW w:w="2948" w:type="dxa"/>
            <w:shd w:val="clear" w:color="auto" w:fill="auto"/>
          </w:tcPr>
          <w:p w14:paraId="493BD4DB" w14:textId="77777777" w:rsidR="00856D3E" w:rsidRPr="00271491" w:rsidRDefault="00856D3E" w:rsidP="00997B38">
            <w:pPr>
              <w:rPr>
                <w:rFonts w:cstheme="minorHAnsi"/>
                <w:b/>
              </w:rPr>
            </w:pPr>
            <w:r w:rsidRPr="00271491">
              <w:rPr>
                <w:rFonts w:cstheme="minorHAnsi"/>
                <w:b/>
              </w:rPr>
              <w:t xml:space="preserve">School </w:t>
            </w:r>
          </w:p>
        </w:tc>
        <w:tc>
          <w:tcPr>
            <w:tcW w:w="4932" w:type="dxa"/>
            <w:shd w:val="clear" w:color="auto" w:fill="auto"/>
          </w:tcPr>
          <w:p w14:paraId="1761B279" w14:textId="77777777" w:rsidR="00856D3E" w:rsidRPr="00271491" w:rsidRDefault="00856D3E" w:rsidP="00997B38">
            <w:pPr>
              <w:rPr>
                <w:rFonts w:cstheme="minorHAnsi"/>
                <w:b/>
              </w:rPr>
            </w:pPr>
          </w:p>
        </w:tc>
        <w:tc>
          <w:tcPr>
            <w:tcW w:w="2160" w:type="dxa"/>
            <w:shd w:val="clear" w:color="auto" w:fill="auto"/>
          </w:tcPr>
          <w:p w14:paraId="1A08886D" w14:textId="77777777" w:rsidR="00856D3E" w:rsidRPr="00271491" w:rsidRDefault="00856D3E" w:rsidP="00997B38">
            <w:pPr>
              <w:rPr>
                <w:rFonts w:cstheme="minorHAnsi"/>
                <w:b/>
              </w:rPr>
            </w:pPr>
            <w:r w:rsidRPr="00271491">
              <w:rPr>
                <w:rFonts w:cstheme="minorHAnsi"/>
                <w:b/>
              </w:rPr>
              <w:t>Dates of plan</w:t>
            </w:r>
          </w:p>
        </w:tc>
        <w:tc>
          <w:tcPr>
            <w:tcW w:w="5128" w:type="dxa"/>
            <w:shd w:val="clear" w:color="auto" w:fill="auto"/>
          </w:tcPr>
          <w:p w14:paraId="5466877A" w14:textId="77777777" w:rsidR="00856D3E" w:rsidRPr="00271491" w:rsidRDefault="00856D3E" w:rsidP="00997B38">
            <w:pPr>
              <w:rPr>
                <w:rFonts w:cstheme="minorHAnsi"/>
              </w:rPr>
            </w:pPr>
          </w:p>
        </w:tc>
      </w:tr>
      <w:tr w:rsidR="00856D3E" w:rsidRPr="00271491" w14:paraId="49D4B11A" w14:textId="77777777" w:rsidTr="00997B38">
        <w:tc>
          <w:tcPr>
            <w:tcW w:w="2948" w:type="dxa"/>
            <w:shd w:val="clear" w:color="auto" w:fill="auto"/>
          </w:tcPr>
          <w:p w14:paraId="4429091A" w14:textId="77777777" w:rsidR="00856D3E" w:rsidRPr="00271491" w:rsidRDefault="00856D3E" w:rsidP="00997B38">
            <w:pPr>
              <w:rPr>
                <w:rFonts w:cstheme="minorHAnsi"/>
                <w:b/>
              </w:rPr>
            </w:pPr>
            <w:r w:rsidRPr="00271491">
              <w:rPr>
                <w:rFonts w:cstheme="minorHAnsi"/>
                <w:b/>
              </w:rPr>
              <w:t xml:space="preserve">ECT </w:t>
            </w:r>
          </w:p>
        </w:tc>
        <w:tc>
          <w:tcPr>
            <w:tcW w:w="4932" w:type="dxa"/>
            <w:shd w:val="clear" w:color="auto" w:fill="auto"/>
          </w:tcPr>
          <w:p w14:paraId="754EF598" w14:textId="77777777" w:rsidR="00856D3E" w:rsidRPr="00271491" w:rsidRDefault="00856D3E" w:rsidP="00997B38">
            <w:pPr>
              <w:rPr>
                <w:rFonts w:cstheme="minorHAnsi"/>
                <w:b/>
              </w:rPr>
            </w:pPr>
          </w:p>
        </w:tc>
        <w:tc>
          <w:tcPr>
            <w:tcW w:w="2160" w:type="dxa"/>
            <w:shd w:val="clear" w:color="auto" w:fill="auto"/>
          </w:tcPr>
          <w:p w14:paraId="7130CF89" w14:textId="77777777" w:rsidR="00856D3E" w:rsidRPr="00271491" w:rsidRDefault="00856D3E" w:rsidP="00997B38">
            <w:pPr>
              <w:rPr>
                <w:rFonts w:cstheme="minorHAnsi"/>
                <w:b/>
              </w:rPr>
            </w:pPr>
            <w:r w:rsidRPr="00271491">
              <w:rPr>
                <w:rFonts w:cstheme="minorHAnsi"/>
                <w:b/>
              </w:rPr>
              <w:t xml:space="preserve">Term </w:t>
            </w:r>
          </w:p>
        </w:tc>
        <w:tc>
          <w:tcPr>
            <w:tcW w:w="5128" w:type="dxa"/>
            <w:shd w:val="clear" w:color="auto" w:fill="auto"/>
          </w:tcPr>
          <w:p w14:paraId="7896BCC4" w14:textId="77777777" w:rsidR="00856D3E" w:rsidRPr="00271491" w:rsidRDefault="00856D3E" w:rsidP="00997B38">
            <w:pPr>
              <w:rPr>
                <w:rFonts w:cstheme="minorHAnsi"/>
              </w:rPr>
            </w:pPr>
          </w:p>
        </w:tc>
      </w:tr>
      <w:tr w:rsidR="00856D3E" w:rsidRPr="00271491" w14:paraId="77DD3917" w14:textId="77777777" w:rsidTr="00997B38">
        <w:tc>
          <w:tcPr>
            <w:tcW w:w="15168" w:type="dxa"/>
            <w:gridSpan w:val="4"/>
            <w:shd w:val="clear" w:color="auto" w:fill="auto"/>
          </w:tcPr>
          <w:p w14:paraId="7F9AFCB2" w14:textId="77777777" w:rsidR="00856D3E" w:rsidRPr="00271491" w:rsidRDefault="00856D3E" w:rsidP="00997B38">
            <w:pPr>
              <w:rPr>
                <w:rFonts w:cstheme="minorHAnsi"/>
                <w:b/>
              </w:rPr>
            </w:pPr>
            <w:r w:rsidRPr="00271491">
              <w:rPr>
                <w:rFonts w:cstheme="minorHAnsi"/>
                <w:b/>
              </w:rPr>
              <w:t>Objectives (linked to Teachers’ Standards)</w:t>
            </w:r>
          </w:p>
        </w:tc>
      </w:tr>
    </w:tbl>
    <w:p w14:paraId="7CE40E14" w14:textId="77777777" w:rsidR="00856D3E" w:rsidRPr="00271491" w:rsidRDefault="00856D3E" w:rsidP="00856D3E">
      <w:pPr>
        <w:rPr>
          <w:rFonts w:cstheme="minorHAnsi"/>
          <w:sz w:val="12"/>
          <w:szCs w:val="12"/>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041"/>
        <w:gridCol w:w="3228"/>
        <w:gridCol w:w="3129"/>
        <w:gridCol w:w="4102"/>
      </w:tblGrid>
      <w:tr w:rsidR="00856D3E" w:rsidRPr="00271491" w14:paraId="1701FAF9" w14:textId="77777777" w:rsidTr="00997B38">
        <w:tc>
          <w:tcPr>
            <w:tcW w:w="1668" w:type="dxa"/>
            <w:shd w:val="clear" w:color="auto" w:fill="auto"/>
          </w:tcPr>
          <w:p w14:paraId="53FD16AA" w14:textId="77777777" w:rsidR="00856D3E" w:rsidRPr="00271491" w:rsidRDefault="00856D3E" w:rsidP="00997B38">
            <w:pPr>
              <w:rPr>
                <w:rFonts w:cstheme="minorHAnsi"/>
                <w:b/>
              </w:rPr>
            </w:pPr>
            <w:r w:rsidRPr="00271491">
              <w:rPr>
                <w:rFonts w:cstheme="minorHAnsi"/>
                <w:b/>
              </w:rPr>
              <w:t>Week</w:t>
            </w:r>
          </w:p>
        </w:tc>
        <w:tc>
          <w:tcPr>
            <w:tcW w:w="3041" w:type="dxa"/>
            <w:shd w:val="clear" w:color="auto" w:fill="auto"/>
          </w:tcPr>
          <w:p w14:paraId="2F5B6C46" w14:textId="77777777" w:rsidR="00856D3E" w:rsidRPr="00271491" w:rsidRDefault="00856D3E" w:rsidP="00997B38">
            <w:pPr>
              <w:rPr>
                <w:rFonts w:cstheme="minorHAnsi"/>
                <w:b/>
              </w:rPr>
            </w:pPr>
            <w:r w:rsidRPr="00271491">
              <w:rPr>
                <w:rFonts w:cstheme="minorHAnsi"/>
                <w:b/>
              </w:rPr>
              <w:t>Action/to be taken and by whom.</w:t>
            </w:r>
          </w:p>
        </w:tc>
        <w:tc>
          <w:tcPr>
            <w:tcW w:w="3228" w:type="dxa"/>
            <w:shd w:val="clear" w:color="auto" w:fill="auto"/>
          </w:tcPr>
          <w:p w14:paraId="61557E36" w14:textId="77777777" w:rsidR="00856D3E" w:rsidRPr="00271491" w:rsidRDefault="00856D3E" w:rsidP="00997B38">
            <w:pPr>
              <w:rPr>
                <w:rFonts w:cstheme="minorHAnsi"/>
                <w:b/>
              </w:rPr>
            </w:pPr>
            <w:r w:rsidRPr="00271491">
              <w:rPr>
                <w:rFonts w:cstheme="minorHAnsi"/>
                <w:b/>
              </w:rPr>
              <w:t>Resources required (including use of PD time/support provided)</w:t>
            </w:r>
          </w:p>
        </w:tc>
        <w:tc>
          <w:tcPr>
            <w:tcW w:w="3129" w:type="dxa"/>
            <w:shd w:val="clear" w:color="auto" w:fill="auto"/>
          </w:tcPr>
          <w:p w14:paraId="27D7D415" w14:textId="77777777" w:rsidR="00856D3E" w:rsidRPr="00271491" w:rsidRDefault="00856D3E" w:rsidP="00997B38">
            <w:pPr>
              <w:rPr>
                <w:rFonts w:cstheme="minorHAnsi"/>
                <w:b/>
              </w:rPr>
            </w:pPr>
            <w:r w:rsidRPr="00271491">
              <w:rPr>
                <w:rFonts w:cstheme="minorHAnsi"/>
                <w:b/>
              </w:rPr>
              <w:t>Success Criteria</w:t>
            </w:r>
          </w:p>
        </w:tc>
        <w:tc>
          <w:tcPr>
            <w:tcW w:w="4102" w:type="dxa"/>
            <w:shd w:val="clear" w:color="auto" w:fill="auto"/>
          </w:tcPr>
          <w:p w14:paraId="1DEFE3C7" w14:textId="77777777" w:rsidR="00856D3E" w:rsidRPr="00271491" w:rsidRDefault="00856D3E" w:rsidP="00997B38">
            <w:pPr>
              <w:rPr>
                <w:rFonts w:cstheme="minorHAnsi"/>
                <w:b/>
              </w:rPr>
            </w:pPr>
            <w:r w:rsidRPr="00271491">
              <w:rPr>
                <w:rFonts w:cstheme="minorHAnsi"/>
                <w:b/>
              </w:rPr>
              <w:t xml:space="preserve">Evaluation of progress </w:t>
            </w:r>
          </w:p>
        </w:tc>
      </w:tr>
      <w:tr w:rsidR="00856D3E" w:rsidRPr="00271491" w14:paraId="40227E69" w14:textId="77777777" w:rsidTr="00997B38">
        <w:tc>
          <w:tcPr>
            <w:tcW w:w="1668" w:type="dxa"/>
            <w:vMerge w:val="restart"/>
            <w:shd w:val="clear" w:color="auto" w:fill="auto"/>
          </w:tcPr>
          <w:p w14:paraId="4205E658" w14:textId="77777777" w:rsidR="00856D3E" w:rsidRPr="00271491" w:rsidRDefault="00856D3E" w:rsidP="00997B38">
            <w:pPr>
              <w:rPr>
                <w:rFonts w:cstheme="minorHAnsi"/>
              </w:rPr>
            </w:pPr>
          </w:p>
          <w:p w14:paraId="7762872C" w14:textId="77777777" w:rsidR="00856D3E" w:rsidRPr="00271491" w:rsidRDefault="00856D3E" w:rsidP="00997B38">
            <w:pPr>
              <w:rPr>
                <w:rFonts w:cstheme="minorHAnsi"/>
              </w:rPr>
            </w:pPr>
            <w:r w:rsidRPr="00271491">
              <w:rPr>
                <w:rFonts w:cstheme="minorHAnsi"/>
              </w:rPr>
              <w:t>1</w:t>
            </w:r>
          </w:p>
        </w:tc>
        <w:tc>
          <w:tcPr>
            <w:tcW w:w="3041" w:type="dxa"/>
            <w:shd w:val="clear" w:color="auto" w:fill="auto"/>
          </w:tcPr>
          <w:p w14:paraId="19E88E96" w14:textId="77777777" w:rsidR="00856D3E" w:rsidRPr="00271491" w:rsidRDefault="00856D3E" w:rsidP="00997B38">
            <w:pPr>
              <w:rPr>
                <w:rFonts w:cstheme="minorHAnsi"/>
              </w:rPr>
            </w:pPr>
          </w:p>
        </w:tc>
        <w:tc>
          <w:tcPr>
            <w:tcW w:w="3228" w:type="dxa"/>
            <w:shd w:val="clear" w:color="auto" w:fill="auto"/>
          </w:tcPr>
          <w:p w14:paraId="09B2BDAD" w14:textId="77777777" w:rsidR="00856D3E" w:rsidRPr="00271491" w:rsidRDefault="00856D3E" w:rsidP="00997B38">
            <w:pPr>
              <w:rPr>
                <w:rFonts w:cstheme="minorHAnsi"/>
              </w:rPr>
            </w:pPr>
          </w:p>
        </w:tc>
        <w:tc>
          <w:tcPr>
            <w:tcW w:w="3129" w:type="dxa"/>
            <w:shd w:val="clear" w:color="auto" w:fill="auto"/>
          </w:tcPr>
          <w:p w14:paraId="29235DA1" w14:textId="77777777" w:rsidR="00856D3E" w:rsidRPr="00271491" w:rsidRDefault="00856D3E" w:rsidP="00997B38">
            <w:pPr>
              <w:rPr>
                <w:rFonts w:cstheme="minorHAnsi"/>
              </w:rPr>
            </w:pPr>
          </w:p>
        </w:tc>
        <w:tc>
          <w:tcPr>
            <w:tcW w:w="4102" w:type="dxa"/>
            <w:shd w:val="clear" w:color="auto" w:fill="auto"/>
          </w:tcPr>
          <w:p w14:paraId="4CCBC3C7" w14:textId="77777777" w:rsidR="00856D3E" w:rsidRPr="00271491" w:rsidRDefault="00856D3E" w:rsidP="00997B38">
            <w:pPr>
              <w:rPr>
                <w:rFonts w:cstheme="minorHAnsi"/>
              </w:rPr>
            </w:pPr>
          </w:p>
        </w:tc>
      </w:tr>
      <w:tr w:rsidR="00856D3E" w:rsidRPr="00271491" w14:paraId="6A8A9E7D" w14:textId="77777777" w:rsidTr="00997B38">
        <w:tc>
          <w:tcPr>
            <w:tcW w:w="1668" w:type="dxa"/>
            <w:vMerge/>
            <w:shd w:val="clear" w:color="auto" w:fill="auto"/>
          </w:tcPr>
          <w:p w14:paraId="0658692D" w14:textId="77777777" w:rsidR="00856D3E" w:rsidRPr="00271491" w:rsidRDefault="00856D3E" w:rsidP="00997B38">
            <w:pPr>
              <w:rPr>
                <w:rFonts w:cstheme="minorHAnsi"/>
              </w:rPr>
            </w:pPr>
          </w:p>
        </w:tc>
        <w:tc>
          <w:tcPr>
            <w:tcW w:w="13500" w:type="dxa"/>
            <w:gridSpan w:val="4"/>
            <w:shd w:val="clear" w:color="auto" w:fill="auto"/>
          </w:tcPr>
          <w:p w14:paraId="08C78D76" w14:textId="77777777" w:rsidR="00856D3E" w:rsidRPr="00271491" w:rsidRDefault="00856D3E" w:rsidP="00997B38">
            <w:pPr>
              <w:rPr>
                <w:rFonts w:cstheme="minorHAnsi"/>
              </w:rPr>
            </w:pPr>
            <w:r w:rsidRPr="00271491">
              <w:rPr>
                <w:rFonts w:cstheme="minorHAnsi"/>
              </w:rPr>
              <w:t>ECTs comment on progress:</w:t>
            </w:r>
          </w:p>
        </w:tc>
      </w:tr>
      <w:tr w:rsidR="00856D3E" w:rsidRPr="00271491" w14:paraId="71D17264" w14:textId="77777777" w:rsidTr="00997B38">
        <w:tc>
          <w:tcPr>
            <w:tcW w:w="1668" w:type="dxa"/>
            <w:vMerge w:val="restart"/>
            <w:shd w:val="clear" w:color="auto" w:fill="auto"/>
          </w:tcPr>
          <w:p w14:paraId="62EF0B35" w14:textId="77777777" w:rsidR="00856D3E" w:rsidRPr="00271491" w:rsidRDefault="00856D3E" w:rsidP="00997B38">
            <w:pPr>
              <w:rPr>
                <w:rFonts w:cstheme="minorHAnsi"/>
              </w:rPr>
            </w:pPr>
          </w:p>
          <w:p w14:paraId="078DDC61" w14:textId="77777777" w:rsidR="00856D3E" w:rsidRPr="00271491" w:rsidRDefault="00856D3E" w:rsidP="00997B38">
            <w:pPr>
              <w:rPr>
                <w:rFonts w:cstheme="minorHAnsi"/>
              </w:rPr>
            </w:pPr>
            <w:r w:rsidRPr="00271491">
              <w:rPr>
                <w:rFonts w:cstheme="minorHAnsi"/>
              </w:rPr>
              <w:t>2</w:t>
            </w:r>
          </w:p>
        </w:tc>
        <w:tc>
          <w:tcPr>
            <w:tcW w:w="3041" w:type="dxa"/>
            <w:shd w:val="clear" w:color="auto" w:fill="auto"/>
          </w:tcPr>
          <w:p w14:paraId="684C2CD5" w14:textId="77777777" w:rsidR="00856D3E" w:rsidRPr="00271491" w:rsidRDefault="00856D3E" w:rsidP="00997B38">
            <w:pPr>
              <w:rPr>
                <w:rFonts w:cstheme="minorHAnsi"/>
              </w:rPr>
            </w:pPr>
          </w:p>
        </w:tc>
        <w:tc>
          <w:tcPr>
            <w:tcW w:w="3228" w:type="dxa"/>
            <w:shd w:val="clear" w:color="auto" w:fill="auto"/>
          </w:tcPr>
          <w:p w14:paraId="4D60DF0A" w14:textId="77777777" w:rsidR="00856D3E" w:rsidRPr="00271491" w:rsidRDefault="00856D3E" w:rsidP="00997B38">
            <w:pPr>
              <w:rPr>
                <w:rFonts w:cstheme="minorHAnsi"/>
              </w:rPr>
            </w:pPr>
          </w:p>
        </w:tc>
        <w:tc>
          <w:tcPr>
            <w:tcW w:w="3129" w:type="dxa"/>
            <w:shd w:val="clear" w:color="auto" w:fill="auto"/>
          </w:tcPr>
          <w:p w14:paraId="18595F8C" w14:textId="77777777" w:rsidR="00856D3E" w:rsidRPr="00271491" w:rsidRDefault="00856D3E" w:rsidP="00997B38">
            <w:pPr>
              <w:rPr>
                <w:rFonts w:cstheme="minorHAnsi"/>
              </w:rPr>
            </w:pPr>
          </w:p>
        </w:tc>
        <w:tc>
          <w:tcPr>
            <w:tcW w:w="4102" w:type="dxa"/>
            <w:shd w:val="clear" w:color="auto" w:fill="auto"/>
          </w:tcPr>
          <w:p w14:paraId="37B33A54" w14:textId="77777777" w:rsidR="00856D3E" w:rsidRPr="00271491" w:rsidRDefault="00856D3E" w:rsidP="00997B38">
            <w:pPr>
              <w:rPr>
                <w:rFonts w:cstheme="minorHAnsi"/>
              </w:rPr>
            </w:pPr>
          </w:p>
        </w:tc>
      </w:tr>
      <w:tr w:rsidR="00856D3E" w:rsidRPr="00271491" w14:paraId="33A1040F" w14:textId="77777777" w:rsidTr="00997B38">
        <w:tc>
          <w:tcPr>
            <w:tcW w:w="1668" w:type="dxa"/>
            <w:vMerge/>
            <w:shd w:val="clear" w:color="auto" w:fill="auto"/>
          </w:tcPr>
          <w:p w14:paraId="0B1E6A48" w14:textId="77777777" w:rsidR="00856D3E" w:rsidRPr="00271491" w:rsidRDefault="00856D3E" w:rsidP="00997B38">
            <w:pPr>
              <w:rPr>
                <w:rFonts w:cstheme="minorHAnsi"/>
              </w:rPr>
            </w:pPr>
          </w:p>
        </w:tc>
        <w:tc>
          <w:tcPr>
            <w:tcW w:w="13500" w:type="dxa"/>
            <w:gridSpan w:val="4"/>
            <w:shd w:val="clear" w:color="auto" w:fill="auto"/>
          </w:tcPr>
          <w:p w14:paraId="28DFFAB0" w14:textId="77777777" w:rsidR="00856D3E" w:rsidRPr="00271491" w:rsidRDefault="00856D3E" w:rsidP="00997B38">
            <w:pPr>
              <w:rPr>
                <w:rFonts w:cstheme="minorHAnsi"/>
              </w:rPr>
            </w:pPr>
            <w:r w:rsidRPr="00271491">
              <w:rPr>
                <w:rFonts w:cstheme="minorHAnsi"/>
              </w:rPr>
              <w:t>ECTs comment on progress:</w:t>
            </w:r>
          </w:p>
        </w:tc>
      </w:tr>
      <w:tr w:rsidR="00856D3E" w:rsidRPr="00271491" w14:paraId="57FCDA85" w14:textId="77777777" w:rsidTr="00997B38">
        <w:tc>
          <w:tcPr>
            <w:tcW w:w="1668" w:type="dxa"/>
            <w:vMerge w:val="restart"/>
            <w:shd w:val="clear" w:color="auto" w:fill="auto"/>
          </w:tcPr>
          <w:p w14:paraId="43259049" w14:textId="77777777" w:rsidR="00856D3E" w:rsidRPr="00271491" w:rsidRDefault="00856D3E" w:rsidP="00997B38">
            <w:pPr>
              <w:rPr>
                <w:rFonts w:cstheme="minorHAnsi"/>
              </w:rPr>
            </w:pPr>
          </w:p>
          <w:p w14:paraId="131D1C62" w14:textId="77777777" w:rsidR="00856D3E" w:rsidRPr="00271491" w:rsidRDefault="00856D3E" w:rsidP="00997B38">
            <w:pPr>
              <w:rPr>
                <w:rFonts w:cstheme="minorHAnsi"/>
              </w:rPr>
            </w:pPr>
            <w:r w:rsidRPr="00271491">
              <w:rPr>
                <w:rFonts w:cstheme="minorHAnsi"/>
              </w:rPr>
              <w:t>3</w:t>
            </w:r>
          </w:p>
        </w:tc>
        <w:tc>
          <w:tcPr>
            <w:tcW w:w="3041" w:type="dxa"/>
            <w:shd w:val="clear" w:color="auto" w:fill="auto"/>
          </w:tcPr>
          <w:p w14:paraId="5ED6A99A" w14:textId="77777777" w:rsidR="00856D3E" w:rsidRPr="00271491" w:rsidRDefault="00856D3E" w:rsidP="00997B38">
            <w:pPr>
              <w:rPr>
                <w:rFonts w:cstheme="minorHAnsi"/>
              </w:rPr>
            </w:pPr>
          </w:p>
        </w:tc>
        <w:tc>
          <w:tcPr>
            <w:tcW w:w="3228" w:type="dxa"/>
            <w:shd w:val="clear" w:color="auto" w:fill="auto"/>
          </w:tcPr>
          <w:p w14:paraId="6C355627" w14:textId="77777777" w:rsidR="00856D3E" w:rsidRPr="00271491" w:rsidRDefault="00856D3E" w:rsidP="00997B38">
            <w:pPr>
              <w:rPr>
                <w:rFonts w:cstheme="minorHAnsi"/>
              </w:rPr>
            </w:pPr>
          </w:p>
        </w:tc>
        <w:tc>
          <w:tcPr>
            <w:tcW w:w="3129" w:type="dxa"/>
            <w:shd w:val="clear" w:color="auto" w:fill="auto"/>
          </w:tcPr>
          <w:p w14:paraId="553714DF" w14:textId="77777777" w:rsidR="00856D3E" w:rsidRPr="00271491" w:rsidRDefault="00856D3E" w:rsidP="00997B38">
            <w:pPr>
              <w:rPr>
                <w:rFonts w:cstheme="minorHAnsi"/>
              </w:rPr>
            </w:pPr>
          </w:p>
        </w:tc>
        <w:tc>
          <w:tcPr>
            <w:tcW w:w="4102" w:type="dxa"/>
            <w:shd w:val="clear" w:color="auto" w:fill="auto"/>
          </w:tcPr>
          <w:p w14:paraId="3D288ED8" w14:textId="77777777" w:rsidR="00856D3E" w:rsidRPr="00271491" w:rsidRDefault="00856D3E" w:rsidP="00997B38">
            <w:pPr>
              <w:rPr>
                <w:rFonts w:cstheme="minorHAnsi"/>
              </w:rPr>
            </w:pPr>
          </w:p>
        </w:tc>
      </w:tr>
      <w:tr w:rsidR="00856D3E" w:rsidRPr="00271491" w14:paraId="67FF0C31" w14:textId="77777777" w:rsidTr="00997B38">
        <w:tc>
          <w:tcPr>
            <w:tcW w:w="1668" w:type="dxa"/>
            <w:vMerge/>
            <w:shd w:val="clear" w:color="auto" w:fill="auto"/>
          </w:tcPr>
          <w:p w14:paraId="1A58094B" w14:textId="77777777" w:rsidR="00856D3E" w:rsidRPr="00271491" w:rsidRDefault="00856D3E" w:rsidP="00997B38">
            <w:pPr>
              <w:rPr>
                <w:rFonts w:cstheme="minorHAnsi"/>
              </w:rPr>
            </w:pPr>
          </w:p>
        </w:tc>
        <w:tc>
          <w:tcPr>
            <w:tcW w:w="13500" w:type="dxa"/>
            <w:gridSpan w:val="4"/>
            <w:shd w:val="clear" w:color="auto" w:fill="auto"/>
          </w:tcPr>
          <w:p w14:paraId="3E694814" w14:textId="77777777" w:rsidR="00856D3E" w:rsidRPr="00271491" w:rsidRDefault="00856D3E" w:rsidP="00997B38">
            <w:pPr>
              <w:rPr>
                <w:rFonts w:cstheme="minorHAnsi"/>
              </w:rPr>
            </w:pPr>
            <w:r w:rsidRPr="00271491">
              <w:rPr>
                <w:rFonts w:cstheme="minorHAnsi"/>
              </w:rPr>
              <w:t>ECTs comment on progress:</w:t>
            </w:r>
          </w:p>
        </w:tc>
      </w:tr>
      <w:tr w:rsidR="00856D3E" w:rsidRPr="00271491" w14:paraId="58C2923D" w14:textId="77777777" w:rsidTr="00997B38">
        <w:tc>
          <w:tcPr>
            <w:tcW w:w="1668" w:type="dxa"/>
            <w:vMerge w:val="restart"/>
            <w:shd w:val="clear" w:color="auto" w:fill="auto"/>
          </w:tcPr>
          <w:p w14:paraId="3E83A757" w14:textId="77777777" w:rsidR="00856D3E" w:rsidRPr="00271491" w:rsidRDefault="00856D3E" w:rsidP="00997B38">
            <w:pPr>
              <w:rPr>
                <w:rFonts w:cstheme="minorHAnsi"/>
              </w:rPr>
            </w:pPr>
          </w:p>
          <w:p w14:paraId="5BB791E4" w14:textId="77777777" w:rsidR="00856D3E" w:rsidRPr="00271491" w:rsidRDefault="00856D3E" w:rsidP="00997B38">
            <w:pPr>
              <w:rPr>
                <w:rFonts w:cstheme="minorHAnsi"/>
              </w:rPr>
            </w:pPr>
            <w:r w:rsidRPr="00271491">
              <w:rPr>
                <w:rFonts w:cstheme="minorHAnsi"/>
              </w:rPr>
              <w:t>4</w:t>
            </w:r>
          </w:p>
        </w:tc>
        <w:tc>
          <w:tcPr>
            <w:tcW w:w="3041" w:type="dxa"/>
            <w:shd w:val="clear" w:color="auto" w:fill="auto"/>
          </w:tcPr>
          <w:p w14:paraId="2C64B723" w14:textId="77777777" w:rsidR="00856D3E" w:rsidRPr="00271491" w:rsidRDefault="00856D3E" w:rsidP="00997B38">
            <w:pPr>
              <w:rPr>
                <w:rFonts w:cstheme="minorHAnsi"/>
              </w:rPr>
            </w:pPr>
          </w:p>
        </w:tc>
        <w:tc>
          <w:tcPr>
            <w:tcW w:w="3228" w:type="dxa"/>
            <w:shd w:val="clear" w:color="auto" w:fill="auto"/>
          </w:tcPr>
          <w:p w14:paraId="2ED2955B" w14:textId="77777777" w:rsidR="00856D3E" w:rsidRPr="00271491" w:rsidRDefault="00856D3E" w:rsidP="00997B38">
            <w:pPr>
              <w:rPr>
                <w:rFonts w:cstheme="minorHAnsi"/>
              </w:rPr>
            </w:pPr>
          </w:p>
        </w:tc>
        <w:tc>
          <w:tcPr>
            <w:tcW w:w="3129" w:type="dxa"/>
            <w:shd w:val="clear" w:color="auto" w:fill="auto"/>
          </w:tcPr>
          <w:p w14:paraId="5FB87D27" w14:textId="77777777" w:rsidR="00856D3E" w:rsidRPr="00271491" w:rsidRDefault="00856D3E" w:rsidP="00997B38">
            <w:pPr>
              <w:rPr>
                <w:rFonts w:cstheme="minorHAnsi"/>
              </w:rPr>
            </w:pPr>
          </w:p>
        </w:tc>
        <w:tc>
          <w:tcPr>
            <w:tcW w:w="4102" w:type="dxa"/>
            <w:shd w:val="clear" w:color="auto" w:fill="auto"/>
          </w:tcPr>
          <w:p w14:paraId="43A62ABE" w14:textId="77777777" w:rsidR="00856D3E" w:rsidRPr="00271491" w:rsidRDefault="00856D3E" w:rsidP="00997B38">
            <w:pPr>
              <w:rPr>
                <w:rFonts w:cstheme="minorHAnsi"/>
              </w:rPr>
            </w:pPr>
          </w:p>
        </w:tc>
      </w:tr>
      <w:tr w:rsidR="00856D3E" w:rsidRPr="00271491" w14:paraId="30FED4D2" w14:textId="77777777" w:rsidTr="00997B38">
        <w:tc>
          <w:tcPr>
            <w:tcW w:w="1668" w:type="dxa"/>
            <w:vMerge/>
            <w:shd w:val="clear" w:color="auto" w:fill="auto"/>
          </w:tcPr>
          <w:p w14:paraId="3B71187C" w14:textId="77777777" w:rsidR="00856D3E" w:rsidRPr="00271491" w:rsidRDefault="00856D3E" w:rsidP="00997B38">
            <w:pPr>
              <w:rPr>
                <w:rFonts w:cstheme="minorHAnsi"/>
              </w:rPr>
            </w:pPr>
          </w:p>
        </w:tc>
        <w:tc>
          <w:tcPr>
            <w:tcW w:w="13500" w:type="dxa"/>
            <w:gridSpan w:val="4"/>
            <w:shd w:val="clear" w:color="auto" w:fill="auto"/>
          </w:tcPr>
          <w:p w14:paraId="7CC51D37" w14:textId="77777777" w:rsidR="00856D3E" w:rsidRPr="00271491" w:rsidRDefault="00856D3E" w:rsidP="00997B38">
            <w:pPr>
              <w:rPr>
                <w:rFonts w:cstheme="minorHAnsi"/>
              </w:rPr>
            </w:pPr>
            <w:r w:rsidRPr="00271491">
              <w:rPr>
                <w:rFonts w:cstheme="minorHAnsi"/>
              </w:rPr>
              <w:t>ECTs comment on progress:</w:t>
            </w:r>
          </w:p>
        </w:tc>
      </w:tr>
      <w:tr w:rsidR="00856D3E" w:rsidRPr="00271491" w14:paraId="51948933" w14:textId="77777777" w:rsidTr="00997B38">
        <w:trPr>
          <w:trHeight w:val="638"/>
        </w:trPr>
        <w:tc>
          <w:tcPr>
            <w:tcW w:w="1668" w:type="dxa"/>
            <w:vMerge w:val="restart"/>
            <w:shd w:val="clear" w:color="auto" w:fill="auto"/>
          </w:tcPr>
          <w:p w14:paraId="3B375049" w14:textId="77777777" w:rsidR="00856D3E" w:rsidRPr="00271491" w:rsidRDefault="00856D3E" w:rsidP="00997B38">
            <w:pPr>
              <w:rPr>
                <w:rFonts w:cstheme="minorHAnsi"/>
              </w:rPr>
            </w:pPr>
          </w:p>
          <w:p w14:paraId="540FCBBF" w14:textId="77777777" w:rsidR="00856D3E" w:rsidRPr="00271491" w:rsidRDefault="00856D3E" w:rsidP="00997B38">
            <w:pPr>
              <w:rPr>
                <w:rFonts w:cstheme="minorHAnsi"/>
              </w:rPr>
            </w:pPr>
            <w:r w:rsidRPr="00271491">
              <w:rPr>
                <w:rFonts w:cstheme="minorHAnsi"/>
              </w:rPr>
              <w:lastRenderedPageBreak/>
              <w:t>5</w:t>
            </w:r>
          </w:p>
        </w:tc>
        <w:tc>
          <w:tcPr>
            <w:tcW w:w="3041" w:type="dxa"/>
            <w:shd w:val="clear" w:color="auto" w:fill="auto"/>
          </w:tcPr>
          <w:p w14:paraId="7D08464F" w14:textId="77777777" w:rsidR="00856D3E" w:rsidRPr="00271491" w:rsidRDefault="00856D3E" w:rsidP="00997B38">
            <w:pPr>
              <w:rPr>
                <w:rFonts w:cstheme="minorHAnsi"/>
              </w:rPr>
            </w:pPr>
          </w:p>
        </w:tc>
        <w:tc>
          <w:tcPr>
            <w:tcW w:w="3228" w:type="dxa"/>
            <w:shd w:val="clear" w:color="auto" w:fill="auto"/>
          </w:tcPr>
          <w:p w14:paraId="417E426E" w14:textId="77777777" w:rsidR="00856D3E" w:rsidRPr="00271491" w:rsidRDefault="00856D3E" w:rsidP="00997B38">
            <w:pPr>
              <w:rPr>
                <w:rFonts w:cstheme="minorHAnsi"/>
              </w:rPr>
            </w:pPr>
          </w:p>
        </w:tc>
        <w:tc>
          <w:tcPr>
            <w:tcW w:w="3129" w:type="dxa"/>
            <w:shd w:val="clear" w:color="auto" w:fill="auto"/>
          </w:tcPr>
          <w:p w14:paraId="23C74802" w14:textId="77777777" w:rsidR="00856D3E" w:rsidRPr="00271491" w:rsidRDefault="00856D3E" w:rsidP="00997B38">
            <w:pPr>
              <w:rPr>
                <w:rFonts w:cstheme="minorHAnsi"/>
              </w:rPr>
            </w:pPr>
          </w:p>
        </w:tc>
        <w:tc>
          <w:tcPr>
            <w:tcW w:w="4102" w:type="dxa"/>
            <w:shd w:val="clear" w:color="auto" w:fill="auto"/>
          </w:tcPr>
          <w:p w14:paraId="2F224A99" w14:textId="77777777" w:rsidR="00856D3E" w:rsidRPr="00271491" w:rsidRDefault="00856D3E" w:rsidP="00997B38">
            <w:pPr>
              <w:rPr>
                <w:rFonts w:cstheme="minorHAnsi"/>
              </w:rPr>
            </w:pPr>
          </w:p>
        </w:tc>
      </w:tr>
      <w:tr w:rsidR="00856D3E" w:rsidRPr="00271491" w14:paraId="3C463385" w14:textId="77777777" w:rsidTr="00997B38">
        <w:tc>
          <w:tcPr>
            <w:tcW w:w="1668" w:type="dxa"/>
            <w:vMerge/>
            <w:shd w:val="clear" w:color="auto" w:fill="auto"/>
          </w:tcPr>
          <w:p w14:paraId="4A605D84" w14:textId="77777777" w:rsidR="00856D3E" w:rsidRPr="00271491" w:rsidRDefault="00856D3E" w:rsidP="00997B38">
            <w:pPr>
              <w:rPr>
                <w:rFonts w:cstheme="minorHAnsi"/>
              </w:rPr>
            </w:pPr>
          </w:p>
        </w:tc>
        <w:tc>
          <w:tcPr>
            <w:tcW w:w="13500" w:type="dxa"/>
            <w:gridSpan w:val="4"/>
            <w:shd w:val="clear" w:color="auto" w:fill="auto"/>
          </w:tcPr>
          <w:p w14:paraId="6DF071AF" w14:textId="77777777" w:rsidR="00856D3E" w:rsidRPr="00271491" w:rsidRDefault="00856D3E" w:rsidP="00997B38">
            <w:pPr>
              <w:rPr>
                <w:rFonts w:cstheme="minorHAnsi"/>
              </w:rPr>
            </w:pPr>
            <w:r w:rsidRPr="00271491">
              <w:rPr>
                <w:rFonts w:cstheme="minorHAnsi"/>
              </w:rPr>
              <w:t>ECTs comment on progress:</w:t>
            </w:r>
          </w:p>
        </w:tc>
      </w:tr>
      <w:tr w:rsidR="00856D3E" w:rsidRPr="00271491" w14:paraId="66B9FA8A" w14:textId="77777777" w:rsidTr="00997B38">
        <w:tc>
          <w:tcPr>
            <w:tcW w:w="1668" w:type="dxa"/>
            <w:vMerge w:val="restart"/>
            <w:shd w:val="clear" w:color="auto" w:fill="auto"/>
          </w:tcPr>
          <w:p w14:paraId="6C335359" w14:textId="77777777" w:rsidR="00856D3E" w:rsidRPr="00271491" w:rsidRDefault="00856D3E" w:rsidP="00997B38">
            <w:pPr>
              <w:rPr>
                <w:rFonts w:cstheme="minorHAnsi"/>
              </w:rPr>
            </w:pPr>
          </w:p>
          <w:p w14:paraId="08117BF7" w14:textId="77777777" w:rsidR="00856D3E" w:rsidRPr="00271491" w:rsidRDefault="00856D3E" w:rsidP="00997B38">
            <w:pPr>
              <w:rPr>
                <w:rFonts w:cstheme="minorHAnsi"/>
              </w:rPr>
            </w:pPr>
            <w:r w:rsidRPr="00271491">
              <w:rPr>
                <w:rFonts w:cstheme="minorHAnsi"/>
              </w:rPr>
              <w:t>6</w:t>
            </w:r>
          </w:p>
        </w:tc>
        <w:tc>
          <w:tcPr>
            <w:tcW w:w="3041" w:type="dxa"/>
            <w:shd w:val="clear" w:color="auto" w:fill="auto"/>
          </w:tcPr>
          <w:p w14:paraId="21CD654F" w14:textId="77777777" w:rsidR="00856D3E" w:rsidRPr="00271491" w:rsidRDefault="00856D3E" w:rsidP="00997B38">
            <w:pPr>
              <w:rPr>
                <w:rFonts w:cstheme="minorHAnsi"/>
              </w:rPr>
            </w:pPr>
          </w:p>
        </w:tc>
        <w:tc>
          <w:tcPr>
            <w:tcW w:w="3228" w:type="dxa"/>
            <w:shd w:val="clear" w:color="auto" w:fill="auto"/>
          </w:tcPr>
          <w:p w14:paraId="5FB4527A" w14:textId="77777777" w:rsidR="00856D3E" w:rsidRPr="00271491" w:rsidRDefault="00856D3E" w:rsidP="00997B38">
            <w:pPr>
              <w:rPr>
                <w:rFonts w:cstheme="minorHAnsi"/>
              </w:rPr>
            </w:pPr>
          </w:p>
        </w:tc>
        <w:tc>
          <w:tcPr>
            <w:tcW w:w="3129" w:type="dxa"/>
            <w:shd w:val="clear" w:color="auto" w:fill="auto"/>
          </w:tcPr>
          <w:p w14:paraId="23CCF6CD" w14:textId="77777777" w:rsidR="00856D3E" w:rsidRPr="00271491" w:rsidRDefault="00856D3E" w:rsidP="00997B38">
            <w:pPr>
              <w:rPr>
                <w:rFonts w:cstheme="minorHAnsi"/>
              </w:rPr>
            </w:pPr>
          </w:p>
        </w:tc>
        <w:tc>
          <w:tcPr>
            <w:tcW w:w="4102" w:type="dxa"/>
            <w:shd w:val="clear" w:color="auto" w:fill="auto"/>
          </w:tcPr>
          <w:p w14:paraId="0924E035" w14:textId="77777777" w:rsidR="00856D3E" w:rsidRPr="00271491" w:rsidRDefault="00856D3E" w:rsidP="00997B38">
            <w:pPr>
              <w:rPr>
                <w:rFonts w:cstheme="minorHAnsi"/>
              </w:rPr>
            </w:pPr>
          </w:p>
        </w:tc>
      </w:tr>
      <w:tr w:rsidR="00856D3E" w:rsidRPr="00271491" w14:paraId="1517CFAE" w14:textId="77777777" w:rsidTr="00997B38">
        <w:tc>
          <w:tcPr>
            <w:tcW w:w="1668" w:type="dxa"/>
            <w:vMerge/>
            <w:shd w:val="clear" w:color="auto" w:fill="auto"/>
          </w:tcPr>
          <w:p w14:paraId="07CD5D33" w14:textId="77777777" w:rsidR="00856D3E" w:rsidRPr="00271491" w:rsidRDefault="00856D3E" w:rsidP="00997B38">
            <w:pPr>
              <w:rPr>
                <w:rFonts w:cstheme="minorHAnsi"/>
              </w:rPr>
            </w:pPr>
          </w:p>
        </w:tc>
        <w:tc>
          <w:tcPr>
            <w:tcW w:w="13500" w:type="dxa"/>
            <w:gridSpan w:val="4"/>
            <w:shd w:val="clear" w:color="auto" w:fill="auto"/>
          </w:tcPr>
          <w:p w14:paraId="6C7D1191" w14:textId="77777777" w:rsidR="00856D3E" w:rsidRPr="00271491" w:rsidRDefault="00856D3E" w:rsidP="00997B38">
            <w:pPr>
              <w:rPr>
                <w:rFonts w:cstheme="minorHAnsi"/>
              </w:rPr>
            </w:pPr>
            <w:r w:rsidRPr="00271491">
              <w:rPr>
                <w:rFonts w:cstheme="minorHAnsi"/>
              </w:rPr>
              <w:t>ECTs comment on progress:</w:t>
            </w:r>
          </w:p>
        </w:tc>
      </w:tr>
    </w:tbl>
    <w:p w14:paraId="4D86FE2F" w14:textId="77777777" w:rsidR="00856D3E" w:rsidRPr="00271491" w:rsidRDefault="00856D3E" w:rsidP="00856D3E">
      <w:pPr>
        <w:rPr>
          <w:rFonts w:cstheme="minorHAnsi"/>
          <w:sz w:val="20"/>
          <w:szCs w:val="20"/>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3544"/>
        <w:gridCol w:w="3260"/>
        <w:gridCol w:w="4247"/>
      </w:tblGrid>
      <w:tr w:rsidR="00856D3E" w:rsidRPr="00271491" w14:paraId="1ED46835" w14:textId="77777777" w:rsidTr="00997B38">
        <w:tc>
          <w:tcPr>
            <w:tcW w:w="7661" w:type="dxa"/>
            <w:gridSpan w:val="2"/>
            <w:shd w:val="clear" w:color="auto" w:fill="auto"/>
          </w:tcPr>
          <w:p w14:paraId="4ED21ED9" w14:textId="77777777" w:rsidR="00856D3E" w:rsidRPr="00271491" w:rsidRDefault="00856D3E" w:rsidP="00997B38">
            <w:pPr>
              <w:rPr>
                <w:rFonts w:cstheme="minorHAnsi"/>
                <w:b/>
                <w:i/>
              </w:rPr>
            </w:pPr>
            <w:r w:rsidRPr="00271491">
              <w:rPr>
                <w:rFonts w:cstheme="minorHAnsi"/>
                <w:b/>
                <w:i/>
              </w:rPr>
              <w:t>Evaluation of progress:</w:t>
            </w:r>
          </w:p>
        </w:tc>
        <w:tc>
          <w:tcPr>
            <w:tcW w:w="7507" w:type="dxa"/>
            <w:gridSpan w:val="2"/>
            <w:shd w:val="clear" w:color="auto" w:fill="auto"/>
          </w:tcPr>
          <w:p w14:paraId="6DF65980" w14:textId="77777777" w:rsidR="00856D3E" w:rsidRPr="00271491" w:rsidRDefault="00856D3E" w:rsidP="00997B38">
            <w:pPr>
              <w:rPr>
                <w:rFonts w:cstheme="minorHAnsi"/>
                <w:b/>
                <w:i/>
              </w:rPr>
            </w:pPr>
            <w:r w:rsidRPr="00271491">
              <w:rPr>
                <w:rFonts w:cstheme="minorHAnsi"/>
                <w:b/>
                <w:i/>
              </w:rPr>
              <w:t>Next Objectives:</w:t>
            </w:r>
          </w:p>
        </w:tc>
      </w:tr>
      <w:tr w:rsidR="00856D3E" w:rsidRPr="00271491" w14:paraId="435AAC37" w14:textId="77777777" w:rsidTr="00997B38">
        <w:tc>
          <w:tcPr>
            <w:tcW w:w="7661" w:type="dxa"/>
            <w:gridSpan w:val="2"/>
            <w:shd w:val="clear" w:color="auto" w:fill="auto"/>
          </w:tcPr>
          <w:p w14:paraId="55AE7186" w14:textId="77777777" w:rsidR="00856D3E" w:rsidRPr="00271491" w:rsidRDefault="00856D3E" w:rsidP="00997B38">
            <w:pPr>
              <w:rPr>
                <w:rFonts w:cstheme="minorHAnsi"/>
                <w:bCs/>
                <w:iCs/>
              </w:rPr>
            </w:pPr>
          </w:p>
          <w:p w14:paraId="20460B55" w14:textId="77777777" w:rsidR="00856D3E" w:rsidRPr="00271491" w:rsidRDefault="00856D3E" w:rsidP="00997B38">
            <w:pPr>
              <w:rPr>
                <w:rFonts w:cstheme="minorHAnsi"/>
                <w:bCs/>
                <w:iCs/>
              </w:rPr>
            </w:pPr>
          </w:p>
          <w:p w14:paraId="3A2D73B3" w14:textId="77777777" w:rsidR="00856D3E" w:rsidRPr="00271491" w:rsidRDefault="00856D3E" w:rsidP="00997B38">
            <w:pPr>
              <w:rPr>
                <w:rFonts w:cstheme="minorHAnsi"/>
                <w:bCs/>
                <w:iCs/>
              </w:rPr>
            </w:pPr>
          </w:p>
          <w:p w14:paraId="7CBC803A" w14:textId="77777777" w:rsidR="00856D3E" w:rsidRPr="00271491" w:rsidRDefault="00856D3E" w:rsidP="00997B38">
            <w:pPr>
              <w:rPr>
                <w:rFonts w:cstheme="minorHAnsi"/>
                <w:bCs/>
                <w:iCs/>
              </w:rPr>
            </w:pPr>
          </w:p>
        </w:tc>
        <w:tc>
          <w:tcPr>
            <w:tcW w:w="7507" w:type="dxa"/>
            <w:gridSpan w:val="2"/>
            <w:shd w:val="clear" w:color="auto" w:fill="auto"/>
          </w:tcPr>
          <w:p w14:paraId="669027FB" w14:textId="77777777" w:rsidR="00856D3E" w:rsidRPr="00271491" w:rsidRDefault="00856D3E" w:rsidP="00997B38">
            <w:pPr>
              <w:rPr>
                <w:rFonts w:cstheme="minorHAnsi"/>
              </w:rPr>
            </w:pPr>
          </w:p>
        </w:tc>
      </w:tr>
      <w:tr w:rsidR="00856D3E" w:rsidRPr="00271491" w14:paraId="63A7E7D5" w14:textId="77777777" w:rsidTr="00997B38">
        <w:tc>
          <w:tcPr>
            <w:tcW w:w="4117" w:type="dxa"/>
            <w:shd w:val="clear" w:color="auto" w:fill="auto"/>
          </w:tcPr>
          <w:p w14:paraId="088D8044" w14:textId="77777777" w:rsidR="00856D3E" w:rsidRPr="00271491" w:rsidRDefault="00856D3E" w:rsidP="00997B38">
            <w:pPr>
              <w:rPr>
                <w:rFonts w:cstheme="minorHAnsi"/>
                <w:b/>
                <w:i/>
              </w:rPr>
            </w:pPr>
            <w:r w:rsidRPr="00271491">
              <w:rPr>
                <w:rFonts w:cstheme="minorHAnsi"/>
                <w:b/>
                <w:i/>
              </w:rPr>
              <w:t xml:space="preserve">End of Support Plan Date: </w:t>
            </w:r>
          </w:p>
        </w:tc>
        <w:tc>
          <w:tcPr>
            <w:tcW w:w="3544" w:type="dxa"/>
            <w:shd w:val="clear" w:color="auto" w:fill="auto"/>
          </w:tcPr>
          <w:p w14:paraId="377E72B7" w14:textId="77777777" w:rsidR="00856D3E" w:rsidRPr="00271491" w:rsidRDefault="00856D3E" w:rsidP="00997B38">
            <w:pPr>
              <w:tabs>
                <w:tab w:val="left" w:pos="1105"/>
              </w:tabs>
              <w:rPr>
                <w:rFonts w:cstheme="minorHAnsi"/>
                <w:bCs/>
                <w:iCs/>
              </w:rPr>
            </w:pPr>
          </w:p>
        </w:tc>
        <w:tc>
          <w:tcPr>
            <w:tcW w:w="3260" w:type="dxa"/>
            <w:shd w:val="clear" w:color="auto" w:fill="auto"/>
          </w:tcPr>
          <w:p w14:paraId="0903B14C" w14:textId="77777777" w:rsidR="00856D3E" w:rsidRPr="00271491" w:rsidRDefault="00856D3E" w:rsidP="00997B38">
            <w:pPr>
              <w:rPr>
                <w:rFonts w:cstheme="minorHAnsi"/>
                <w:b/>
                <w:i/>
              </w:rPr>
            </w:pPr>
            <w:r w:rsidRPr="00271491">
              <w:rPr>
                <w:rFonts w:cstheme="minorHAnsi"/>
                <w:b/>
                <w:i/>
              </w:rPr>
              <w:t>Is the ECT on track at end date?</w:t>
            </w:r>
          </w:p>
        </w:tc>
        <w:tc>
          <w:tcPr>
            <w:tcW w:w="4247" w:type="dxa"/>
            <w:shd w:val="clear" w:color="auto" w:fill="auto"/>
          </w:tcPr>
          <w:p w14:paraId="6DB569C7" w14:textId="77777777" w:rsidR="00856D3E" w:rsidRPr="00271491" w:rsidRDefault="00856D3E" w:rsidP="00997B38">
            <w:pPr>
              <w:rPr>
                <w:rFonts w:cstheme="minorHAnsi"/>
                <w:bCs/>
                <w:iCs/>
              </w:rPr>
            </w:pPr>
            <w:r w:rsidRPr="00271491">
              <w:rPr>
                <w:rFonts w:cstheme="minorHAnsi"/>
                <w:bCs/>
                <w:iCs/>
              </w:rPr>
              <w:t>Yes                               No</w:t>
            </w:r>
          </w:p>
        </w:tc>
      </w:tr>
      <w:tr w:rsidR="00856D3E" w:rsidRPr="00271491" w14:paraId="45B242AB" w14:textId="77777777" w:rsidTr="00997B38">
        <w:tc>
          <w:tcPr>
            <w:tcW w:w="7661" w:type="dxa"/>
            <w:gridSpan w:val="2"/>
            <w:shd w:val="clear" w:color="auto" w:fill="auto"/>
          </w:tcPr>
          <w:p w14:paraId="3B75CFFD" w14:textId="77777777" w:rsidR="00856D3E" w:rsidRPr="00271491" w:rsidRDefault="00856D3E" w:rsidP="00997B38">
            <w:pPr>
              <w:rPr>
                <w:rFonts w:cstheme="minorHAnsi"/>
                <w:i/>
              </w:rPr>
            </w:pPr>
            <w:r w:rsidRPr="00271491">
              <w:rPr>
                <w:rFonts w:cstheme="minorHAnsi"/>
                <w:i/>
              </w:rPr>
              <w:t xml:space="preserve">Induction Tutor signature: </w:t>
            </w:r>
          </w:p>
        </w:tc>
        <w:tc>
          <w:tcPr>
            <w:tcW w:w="7507" w:type="dxa"/>
            <w:gridSpan w:val="2"/>
            <w:shd w:val="clear" w:color="auto" w:fill="auto"/>
          </w:tcPr>
          <w:p w14:paraId="31B8EF2F" w14:textId="77777777" w:rsidR="00856D3E" w:rsidRPr="00271491" w:rsidRDefault="00856D3E" w:rsidP="00997B38">
            <w:pPr>
              <w:rPr>
                <w:rFonts w:cstheme="minorHAnsi"/>
                <w:i/>
              </w:rPr>
            </w:pPr>
            <w:r w:rsidRPr="00271491">
              <w:rPr>
                <w:rFonts w:cstheme="minorHAnsi"/>
                <w:i/>
              </w:rPr>
              <w:t xml:space="preserve">ECT signature: </w:t>
            </w:r>
          </w:p>
          <w:p w14:paraId="1EBCA27C" w14:textId="77777777" w:rsidR="00856D3E" w:rsidRPr="00271491" w:rsidRDefault="00856D3E" w:rsidP="00997B38">
            <w:pPr>
              <w:rPr>
                <w:rFonts w:cstheme="minorHAnsi"/>
                <w:i/>
              </w:rPr>
            </w:pPr>
          </w:p>
        </w:tc>
      </w:tr>
    </w:tbl>
    <w:p w14:paraId="74242CAD" w14:textId="77777777" w:rsidR="00856D3E" w:rsidRPr="00271491" w:rsidRDefault="00856D3E" w:rsidP="00856D3E">
      <w:pPr>
        <w:rPr>
          <w:rFonts w:cstheme="minorHAnsi"/>
          <w:sz w:val="20"/>
          <w:szCs w:val="20"/>
        </w:rPr>
      </w:pPr>
    </w:p>
    <w:p w14:paraId="037ED268" w14:textId="77777777" w:rsidR="005A40F0" w:rsidRPr="00271491" w:rsidRDefault="005A40F0">
      <w:pPr>
        <w:rPr>
          <w:rFonts w:cstheme="minorHAnsi"/>
          <w:sz w:val="24"/>
          <w:szCs w:val="24"/>
        </w:rPr>
      </w:pPr>
    </w:p>
    <w:p w14:paraId="36DE24FC" w14:textId="77777777" w:rsidR="005A40F0" w:rsidRPr="00271491" w:rsidRDefault="005A40F0">
      <w:pPr>
        <w:rPr>
          <w:rFonts w:cstheme="minorHAnsi"/>
          <w:sz w:val="24"/>
          <w:szCs w:val="24"/>
        </w:rPr>
      </w:pPr>
    </w:p>
    <w:p w14:paraId="6CF100FE" w14:textId="77777777" w:rsidR="005A40F0" w:rsidRPr="00271491" w:rsidRDefault="005A40F0">
      <w:pPr>
        <w:rPr>
          <w:rFonts w:cstheme="minorHAnsi"/>
          <w:sz w:val="24"/>
          <w:szCs w:val="24"/>
        </w:rPr>
      </w:pPr>
    </w:p>
    <w:p w14:paraId="0650AC11" w14:textId="77777777" w:rsidR="005A40F0" w:rsidRPr="00271491" w:rsidRDefault="005A40F0">
      <w:pPr>
        <w:rPr>
          <w:rFonts w:cstheme="minorHAnsi"/>
          <w:sz w:val="24"/>
          <w:szCs w:val="24"/>
        </w:rPr>
      </w:pPr>
    </w:p>
    <w:p w14:paraId="0BBE82F2" w14:textId="77777777" w:rsidR="005A40F0" w:rsidRPr="00271491" w:rsidRDefault="005A40F0">
      <w:pPr>
        <w:rPr>
          <w:rFonts w:cstheme="minorHAnsi"/>
          <w:sz w:val="24"/>
          <w:szCs w:val="24"/>
        </w:rPr>
      </w:pPr>
    </w:p>
    <w:p w14:paraId="1F0C04C2" w14:textId="77777777" w:rsidR="005A40F0" w:rsidRPr="00271491" w:rsidRDefault="005A40F0">
      <w:pPr>
        <w:rPr>
          <w:rFonts w:cstheme="minorHAnsi"/>
          <w:sz w:val="24"/>
          <w:szCs w:val="24"/>
        </w:rPr>
      </w:pPr>
    </w:p>
    <w:p w14:paraId="6AF0356D" w14:textId="77777777" w:rsidR="005A40F0" w:rsidRPr="00271491" w:rsidRDefault="005A40F0">
      <w:pPr>
        <w:rPr>
          <w:rFonts w:cstheme="minorHAnsi"/>
          <w:sz w:val="24"/>
          <w:szCs w:val="24"/>
        </w:rPr>
      </w:pPr>
    </w:p>
    <w:p w14:paraId="2C0E5F29" w14:textId="77777777" w:rsidR="00B90CA5" w:rsidRPr="00271491" w:rsidRDefault="00B90CA5" w:rsidP="00B90CA5">
      <w:pPr>
        <w:ind w:right="-720" w:hanging="900"/>
        <w:rPr>
          <w:rFonts w:cstheme="minorHAnsi"/>
          <w:b/>
          <w:sz w:val="36"/>
          <w:szCs w:val="36"/>
        </w:rPr>
      </w:pPr>
      <w:r w:rsidRPr="00271491">
        <w:rPr>
          <w:rFonts w:cstheme="minorHAnsi"/>
          <w:b/>
          <w:sz w:val="36"/>
          <w:szCs w:val="36"/>
        </w:rPr>
        <w:t xml:space="preserve">         Level 4 – Cause for Concern</w:t>
      </w:r>
      <w:r w:rsidRPr="00271491">
        <w:rPr>
          <w:rFonts w:cstheme="minorHAnsi"/>
          <w:b/>
          <w:sz w:val="36"/>
          <w:szCs w:val="36"/>
        </w:rPr>
        <w:tab/>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4932"/>
        <w:gridCol w:w="2160"/>
        <w:gridCol w:w="4986"/>
      </w:tblGrid>
      <w:tr w:rsidR="00B90CA5" w:rsidRPr="00271491" w14:paraId="4B7FD0B2" w14:textId="77777777" w:rsidTr="00B90CA5">
        <w:tc>
          <w:tcPr>
            <w:tcW w:w="2948" w:type="dxa"/>
            <w:shd w:val="clear" w:color="auto" w:fill="auto"/>
          </w:tcPr>
          <w:p w14:paraId="3E6570CD" w14:textId="77777777" w:rsidR="00B90CA5" w:rsidRPr="00271491" w:rsidRDefault="00B90CA5" w:rsidP="00997B38">
            <w:pPr>
              <w:rPr>
                <w:rFonts w:cstheme="minorHAnsi"/>
                <w:b/>
              </w:rPr>
            </w:pPr>
            <w:r w:rsidRPr="00271491">
              <w:rPr>
                <w:rFonts w:cstheme="minorHAnsi"/>
                <w:b/>
              </w:rPr>
              <w:t xml:space="preserve">School </w:t>
            </w:r>
          </w:p>
          <w:p w14:paraId="54A53832" w14:textId="77777777" w:rsidR="00B90CA5" w:rsidRPr="00271491" w:rsidRDefault="00B90CA5" w:rsidP="00997B38">
            <w:pPr>
              <w:rPr>
                <w:rFonts w:cstheme="minorHAnsi"/>
                <w:b/>
              </w:rPr>
            </w:pPr>
          </w:p>
        </w:tc>
        <w:tc>
          <w:tcPr>
            <w:tcW w:w="4932" w:type="dxa"/>
            <w:shd w:val="clear" w:color="auto" w:fill="auto"/>
          </w:tcPr>
          <w:p w14:paraId="6169BA31" w14:textId="77777777" w:rsidR="00B90CA5" w:rsidRPr="00271491" w:rsidRDefault="00B90CA5" w:rsidP="00997B38">
            <w:pPr>
              <w:rPr>
                <w:rFonts w:cstheme="minorHAnsi"/>
                <w:b/>
              </w:rPr>
            </w:pPr>
          </w:p>
        </w:tc>
        <w:tc>
          <w:tcPr>
            <w:tcW w:w="2160" w:type="dxa"/>
            <w:shd w:val="clear" w:color="auto" w:fill="auto"/>
          </w:tcPr>
          <w:p w14:paraId="3018D673" w14:textId="77777777" w:rsidR="00B90CA5" w:rsidRPr="00271491" w:rsidRDefault="00B90CA5" w:rsidP="00997B38">
            <w:pPr>
              <w:rPr>
                <w:rFonts w:cstheme="minorHAnsi"/>
                <w:b/>
              </w:rPr>
            </w:pPr>
            <w:r w:rsidRPr="00271491">
              <w:rPr>
                <w:rFonts w:cstheme="minorHAnsi"/>
                <w:b/>
              </w:rPr>
              <w:t xml:space="preserve">Dates of plan </w:t>
            </w:r>
          </w:p>
          <w:p w14:paraId="43E7BBCA" w14:textId="77777777" w:rsidR="00B90CA5" w:rsidRPr="00271491" w:rsidRDefault="00B90CA5" w:rsidP="00997B38">
            <w:pPr>
              <w:rPr>
                <w:rFonts w:cstheme="minorHAnsi"/>
                <w:b/>
              </w:rPr>
            </w:pPr>
          </w:p>
        </w:tc>
        <w:tc>
          <w:tcPr>
            <w:tcW w:w="4986" w:type="dxa"/>
            <w:shd w:val="clear" w:color="auto" w:fill="auto"/>
          </w:tcPr>
          <w:p w14:paraId="2C1C0F33" w14:textId="77777777" w:rsidR="00B90CA5" w:rsidRPr="00271491" w:rsidRDefault="00B90CA5" w:rsidP="00997B38">
            <w:pPr>
              <w:rPr>
                <w:rFonts w:cstheme="minorHAnsi"/>
              </w:rPr>
            </w:pPr>
          </w:p>
        </w:tc>
      </w:tr>
      <w:tr w:rsidR="00B90CA5" w:rsidRPr="00271491" w14:paraId="4D29851B" w14:textId="77777777" w:rsidTr="00B90CA5">
        <w:tc>
          <w:tcPr>
            <w:tcW w:w="2948" w:type="dxa"/>
            <w:shd w:val="clear" w:color="auto" w:fill="auto"/>
          </w:tcPr>
          <w:p w14:paraId="01762D36" w14:textId="77777777" w:rsidR="00B90CA5" w:rsidRPr="00271491" w:rsidRDefault="00B90CA5" w:rsidP="00997B38">
            <w:pPr>
              <w:rPr>
                <w:rFonts w:cstheme="minorHAnsi"/>
                <w:b/>
              </w:rPr>
            </w:pPr>
            <w:r w:rsidRPr="00271491">
              <w:rPr>
                <w:rFonts w:cstheme="minorHAnsi"/>
                <w:b/>
              </w:rPr>
              <w:t xml:space="preserve">ECT </w:t>
            </w:r>
          </w:p>
        </w:tc>
        <w:tc>
          <w:tcPr>
            <w:tcW w:w="4932" w:type="dxa"/>
            <w:shd w:val="clear" w:color="auto" w:fill="auto"/>
          </w:tcPr>
          <w:p w14:paraId="2DB11D5A" w14:textId="77777777" w:rsidR="00B90CA5" w:rsidRPr="00271491" w:rsidRDefault="00B90CA5" w:rsidP="00997B38">
            <w:pPr>
              <w:rPr>
                <w:rFonts w:cstheme="minorHAnsi"/>
                <w:b/>
              </w:rPr>
            </w:pPr>
          </w:p>
        </w:tc>
        <w:tc>
          <w:tcPr>
            <w:tcW w:w="2160" w:type="dxa"/>
            <w:shd w:val="clear" w:color="auto" w:fill="auto"/>
          </w:tcPr>
          <w:p w14:paraId="7EBFCA07" w14:textId="77777777" w:rsidR="00B90CA5" w:rsidRPr="00271491" w:rsidRDefault="00B90CA5" w:rsidP="00997B38">
            <w:pPr>
              <w:rPr>
                <w:rFonts w:cstheme="minorHAnsi"/>
                <w:b/>
              </w:rPr>
            </w:pPr>
            <w:r w:rsidRPr="00271491">
              <w:rPr>
                <w:rFonts w:cstheme="minorHAnsi"/>
                <w:b/>
              </w:rPr>
              <w:t xml:space="preserve">Term </w:t>
            </w:r>
          </w:p>
          <w:p w14:paraId="1EB66D10" w14:textId="77777777" w:rsidR="00B90CA5" w:rsidRPr="00271491" w:rsidRDefault="00B90CA5" w:rsidP="00997B38">
            <w:pPr>
              <w:rPr>
                <w:rFonts w:cstheme="minorHAnsi"/>
                <w:b/>
              </w:rPr>
            </w:pPr>
          </w:p>
        </w:tc>
        <w:tc>
          <w:tcPr>
            <w:tcW w:w="4986" w:type="dxa"/>
            <w:shd w:val="clear" w:color="auto" w:fill="auto"/>
          </w:tcPr>
          <w:p w14:paraId="5782BA14" w14:textId="77777777" w:rsidR="00B90CA5" w:rsidRPr="00271491" w:rsidRDefault="00B90CA5" w:rsidP="00997B38">
            <w:pPr>
              <w:rPr>
                <w:rFonts w:cstheme="minorHAnsi"/>
              </w:rPr>
            </w:pPr>
          </w:p>
        </w:tc>
      </w:tr>
      <w:tr w:rsidR="00B90CA5" w:rsidRPr="00271491" w14:paraId="375B217D" w14:textId="77777777" w:rsidTr="00B90CA5">
        <w:tc>
          <w:tcPr>
            <w:tcW w:w="15026" w:type="dxa"/>
            <w:gridSpan w:val="4"/>
            <w:shd w:val="clear" w:color="auto" w:fill="auto"/>
          </w:tcPr>
          <w:p w14:paraId="4CE42F9B" w14:textId="77777777" w:rsidR="00B90CA5" w:rsidRPr="00271491" w:rsidRDefault="00B90CA5" w:rsidP="00997B38">
            <w:pPr>
              <w:rPr>
                <w:rFonts w:cstheme="minorHAnsi"/>
                <w:b/>
              </w:rPr>
            </w:pPr>
            <w:r w:rsidRPr="00271491">
              <w:rPr>
                <w:rFonts w:cstheme="minorHAnsi"/>
                <w:b/>
              </w:rPr>
              <w:t>Objectives (linked to Teachers’ Standards)</w:t>
            </w:r>
          </w:p>
          <w:p w14:paraId="69031C22" w14:textId="77777777" w:rsidR="00B90CA5" w:rsidRPr="00271491" w:rsidRDefault="00B90CA5" w:rsidP="00997B38">
            <w:pPr>
              <w:rPr>
                <w:rFonts w:cstheme="minorHAnsi"/>
              </w:rPr>
            </w:pPr>
          </w:p>
        </w:tc>
      </w:tr>
    </w:tbl>
    <w:p w14:paraId="3E2089C8" w14:textId="77777777" w:rsidR="00B90CA5" w:rsidRPr="00271491" w:rsidRDefault="00B90CA5" w:rsidP="00B90CA5">
      <w:pPr>
        <w:rPr>
          <w:rFonts w:cstheme="minorHAnsi"/>
          <w:sz w:val="12"/>
          <w:szCs w:val="12"/>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041"/>
        <w:gridCol w:w="3228"/>
        <w:gridCol w:w="3129"/>
        <w:gridCol w:w="3960"/>
      </w:tblGrid>
      <w:tr w:rsidR="00B90CA5" w:rsidRPr="00271491" w14:paraId="3674471D" w14:textId="77777777" w:rsidTr="00460267">
        <w:tc>
          <w:tcPr>
            <w:tcW w:w="1668" w:type="dxa"/>
            <w:shd w:val="clear" w:color="auto" w:fill="auto"/>
          </w:tcPr>
          <w:p w14:paraId="0152A18A" w14:textId="77777777" w:rsidR="00B90CA5" w:rsidRPr="00271491" w:rsidRDefault="00B90CA5" w:rsidP="00997B38">
            <w:pPr>
              <w:rPr>
                <w:rFonts w:cstheme="minorHAnsi"/>
                <w:b/>
              </w:rPr>
            </w:pPr>
            <w:r w:rsidRPr="00271491">
              <w:rPr>
                <w:rFonts w:cstheme="minorHAnsi"/>
                <w:b/>
              </w:rPr>
              <w:t>Week</w:t>
            </w:r>
          </w:p>
        </w:tc>
        <w:tc>
          <w:tcPr>
            <w:tcW w:w="3041" w:type="dxa"/>
            <w:shd w:val="clear" w:color="auto" w:fill="auto"/>
          </w:tcPr>
          <w:p w14:paraId="5A0BE37A" w14:textId="77777777" w:rsidR="00B90CA5" w:rsidRPr="00271491" w:rsidRDefault="00B90CA5" w:rsidP="00997B38">
            <w:pPr>
              <w:rPr>
                <w:rFonts w:cstheme="minorHAnsi"/>
                <w:b/>
              </w:rPr>
            </w:pPr>
            <w:r w:rsidRPr="00271491">
              <w:rPr>
                <w:rFonts w:cstheme="minorHAnsi"/>
                <w:b/>
              </w:rPr>
              <w:t>Action/to be taken and by whom.</w:t>
            </w:r>
          </w:p>
          <w:p w14:paraId="1522AFF1" w14:textId="77777777" w:rsidR="00B90CA5" w:rsidRPr="00271491" w:rsidRDefault="00B90CA5" w:rsidP="00997B38">
            <w:pPr>
              <w:rPr>
                <w:rFonts w:cstheme="minorHAnsi"/>
                <w:b/>
              </w:rPr>
            </w:pPr>
          </w:p>
        </w:tc>
        <w:tc>
          <w:tcPr>
            <w:tcW w:w="3228" w:type="dxa"/>
            <w:shd w:val="clear" w:color="auto" w:fill="auto"/>
          </w:tcPr>
          <w:p w14:paraId="6EC46FB6" w14:textId="77777777" w:rsidR="00B90CA5" w:rsidRPr="00271491" w:rsidRDefault="00B90CA5" w:rsidP="00997B38">
            <w:pPr>
              <w:rPr>
                <w:rFonts w:cstheme="minorHAnsi"/>
                <w:b/>
              </w:rPr>
            </w:pPr>
            <w:r w:rsidRPr="00271491">
              <w:rPr>
                <w:rFonts w:cstheme="minorHAnsi"/>
                <w:b/>
              </w:rPr>
              <w:t>Resources required (including use of PD time/support provided)</w:t>
            </w:r>
          </w:p>
        </w:tc>
        <w:tc>
          <w:tcPr>
            <w:tcW w:w="3129" w:type="dxa"/>
            <w:shd w:val="clear" w:color="auto" w:fill="auto"/>
          </w:tcPr>
          <w:p w14:paraId="00FE9E0B" w14:textId="77777777" w:rsidR="00B90CA5" w:rsidRPr="00271491" w:rsidRDefault="00B90CA5" w:rsidP="00997B38">
            <w:pPr>
              <w:rPr>
                <w:rFonts w:cstheme="minorHAnsi"/>
                <w:b/>
              </w:rPr>
            </w:pPr>
            <w:r w:rsidRPr="00271491">
              <w:rPr>
                <w:rFonts w:cstheme="minorHAnsi"/>
                <w:b/>
              </w:rPr>
              <w:t>Success Criteria</w:t>
            </w:r>
          </w:p>
        </w:tc>
        <w:tc>
          <w:tcPr>
            <w:tcW w:w="3960" w:type="dxa"/>
            <w:shd w:val="clear" w:color="auto" w:fill="auto"/>
          </w:tcPr>
          <w:p w14:paraId="4301C877" w14:textId="77777777" w:rsidR="00B90CA5" w:rsidRPr="00271491" w:rsidRDefault="00B90CA5" w:rsidP="00997B38">
            <w:pPr>
              <w:rPr>
                <w:rFonts w:cstheme="minorHAnsi"/>
                <w:b/>
              </w:rPr>
            </w:pPr>
            <w:r w:rsidRPr="00271491">
              <w:rPr>
                <w:rFonts w:cstheme="minorHAnsi"/>
                <w:b/>
              </w:rPr>
              <w:t xml:space="preserve">Evaluation of progress </w:t>
            </w:r>
          </w:p>
        </w:tc>
      </w:tr>
      <w:tr w:rsidR="00B90CA5" w:rsidRPr="00271491" w14:paraId="26281E6B" w14:textId="77777777" w:rsidTr="00460267">
        <w:tc>
          <w:tcPr>
            <w:tcW w:w="1668" w:type="dxa"/>
            <w:vMerge w:val="restart"/>
            <w:shd w:val="clear" w:color="auto" w:fill="auto"/>
          </w:tcPr>
          <w:p w14:paraId="25D8E639" w14:textId="77777777" w:rsidR="00B90CA5" w:rsidRPr="00271491" w:rsidRDefault="00B90CA5" w:rsidP="00997B38">
            <w:pPr>
              <w:rPr>
                <w:rFonts w:cstheme="minorHAnsi"/>
              </w:rPr>
            </w:pPr>
          </w:p>
          <w:p w14:paraId="0FE58D0A" w14:textId="250DE312" w:rsidR="00B90CA5" w:rsidRPr="00271491" w:rsidRDefault="00B90CA5" w:rsidP="00997B38">
            <w:pPr>
              <w:rPr>
                <w:rFonts w:cstheme="minorHAnsi"/>
              </w:rPr>
            </w:pPr>
            <w:r w:rsidRPr="00271491">
              <w:rPr>
                <w:rFonts w:cstheme="minorHAnsi"/>
              </w:rPr>
              <w:t>1</w:t>
            </w:r>
          </w:p>
        </w:tc>
        <w:tc>
          <w:tcPr>
            <w:tcW w:w="3041" w:type="dxa"/>
            <w:shd w:val="clear" w:color="auto" w:fill="auto"/>
          </w:tcPr>
          <w:p w14:paraId="3048D50E" w14:textId="77777777" w:rsidR="00B90CA5" w:rsidRPr="00271491" w:rsidRDefault="00B90CA5" w:rsidP="00997B38">
            <w:pPr>
              <w:rPr>
                <w:rFonts w:cstheme="minorHAnsi"/>
              </w:rPr>
            </w:pPr>
          </w:p>
        </w:tc>
        <w:tc>
          <w:tcPr>
            <w:tcW w:w="3228" w:type="dxa"/>
            <w:shd w:val="clear" w:color="auto" w:fill="auto"/>
          </w:tcPr>
          <w:p w14:paraId="752244F0" w14:textId="77777777" w:rsidR="00B90CA5" w:rsidRPr="00271491" w:rsidRDefault="00B90CA5" w:rsidP="00997B38">
            <w:pPr>
              <w:rPr>
                <w:rFonts w:cstheme="minorHAnsi"/>
              </w:rPr>
            </w:pPr>
          </w:p>
        </w:tc>
        <w:tc>
          <w:tcPr>
            <w:tcW w:w="3129" w:type="dxa"/>
            <w:shd w:val="clear" w:color="auto" w:fill="auto"/>
          </w:tcPr>
          <w:p w14:paraId="3EBB96A3" w14:textId="77777777" w:rsidR="00B90CA5" w:rsidRPr="00271491" w:rsidRDefault="00B90CA5" w:rsidP="00997B38">
            <w:pPr>
              <w:rPr>
                <w:rFonts w:cstheme="minorHAnsi"/>
              </w:rPr>
            </w:pPr>
          </w:p>
        </w:tc>
        <w:tc>
          <w:tcPr>
            <w:tcW w:w="3960" w:type="dxa"/>
            <w:shd w:val="clear" w:color="auto" w:fill="auto"/>
          </w:tcPr>
          <w:p w14:paraId="3D8EB0F9" w14:textId="77777777" w:rsidR="00B90CA5" w:rsidRPr="00271491" w:rsidRDefault="00B90CA5" w:rsidP="00997B38">
            <w:pPr>
              <w:rPr>
                <w:rFonts w:cstheme="minorHAnsi"/>
              </w:rPr>
            </w:pPr>
          </w:p>
        </w:tc>
      </w:tr>
      <w:tr w:rsidR="00B90CA5" w:rsidRPr="00271491" w14:paraId="65B4A00A" w14:textId="77777777" w:rsidTr="00460267">
        <w:tc>
          <w:tcPr>
            <w:tcW w:w="1668" w:type="dxa"/>
            <w:vMerge/>
            <w:shd w:val="clear" w:color="auto" w:fill="auto"/>
          </w:tcPr>
          <w:p w14:paraId="6C23C02A" w14:textId="77777777" w:rsidR="00B90CA5" w:rsidRPr="00271491" w:rsidRDefault="00B90CA5" w:rsidP="00997B38">
            <w:pPr>
              <w:rPr>
                <w:rFonts w:cstheme="minorHAnsi"/>
              </w:rPr>
            </w:pPr>
          </w:p>
        </w:tc>
        <w:tc>
          <w:tcPr>
            <w:tcW w:w="13358" w:type="dxa"/>
            <w:gridSpan w:val="4"/>
            <w:shd w:val="clear" w:color="auto" w:fill="auto"/>
          </w:tcPr>
          <w:p w14:paraId="5B8A5A3C" w14:textId="29E699BE" w:rsidR="00B90CA5" w:rsidRPr="00271491" w:rsidRDefault="00B90CA5" w:rsidP="00997B38">
            <w:pPr>
              <w:rPr>
                <w:rFonts w:cstheme="minorHAnsi"/>
              </w:rPr>
            </w:pPr>
            <w:r w:rsidRPr="00271491">
              <w:rPr>
                <w:rFonts w:cstheme="minorHAnsi"/>
              </w:rPr>
              <w:t>ECTs comment on progress:</w:t>
            </w:r>
          </w:p>
        </w:tc>
      </w:tr>
      <w:tr w:rsidR="00B90CA5" w:rsidRPr="00271491" w14:paraId="59FA0349" w14:textId="77777777" w:rsidTr="00460267">
        <w:tc>
          <w:tcPr>
            <w:tcW w:w="1668" w:type="dxa"/>
            <w:vMerge w:val="restart"/>
            <w:shd w:val="clear" w:color="auto" w:fill="auto"/>
          </w:tcPr>
          <w:p w14:paraId="5D6C7D37" w14:textId="77777777" w:rsidR="00B90CA5" w:rsidRPr="00271491" w:rsidRDefault="00B90CA5" w:rsidP="00997B38">
            <w:pPr>
              <w:rPr>
                <w:rFonts w:cstheme="minorHAnsi"/>
              </w:rPr>
            </w:pPr>
          </w:p>
          <w:p w14:paraId="4DB5F069" w14:textId="233983F0" w:rsidR="00B90CA5" w:rsidRPr="00271491" w:rsidRDefault="00B90CA5" w:rsidP="00997B38">
            <w:pPr>
              <w:rPr>
                <w:rFonts w:cstheme="minorHAnsi"/>
              </w:rPr>
            </w:pPr>
            <w:r w:rsidRPr="00271491">
              <w:rPr>
                <w:rFonts w:cstheme="minorHAnsi"/>
              </w:rPr>
              <w:t>2</w:t>
            </w:r>
          </w:p>
        </w:tc>
        <w:tc>
          <w:tcPr>
            <w:tcW w:w="3041" w:type="dxa"/>
            <w:shd w:val="clear" w:color="auto" w:fill="auto"/>
          </w:tcPr>
          <w:p w14:paraId="19CD39EF" w14:textId="77777777" w:rsidR="00B90CA5" w:rsidRPr="00271491" w:rsidRDefault="00B90CA5" w:rsidP="00997B38">
            <w:pPr>
              <w:rPr>
                <w:rFonts w:cstheme="minorHAnsi"/>
              </w:rPr>
            </w:pPr>
          </w:p>
        </w:tc>
        <w:tc>
          <w:tcPr>
            <w:tcW w:w="3228" w:type="dxa"/>
            <w:shd w:val="clear" w:color="auto" w:fill="auto"/>
          </w:tcPr>
          <w:p w14:paraId="71345758" w14:textId="77777777" w:rsidR="00B90CA5" w:rsidRPr="00271491" w:rsidRDefault="00B90CA5" w:rsidP="00997B38">
            <w:pPr>
              <w:rPr>
                <w:rFonts w:cstheme="minorHAnsi"/>
              </w:rPr>
            </w:pPr>
          </w:p>
        </w:tc>
        <w:tc>
          <w:tcPr>
            <w:tcW w:w="3129" w:type="dxa"/>
            <w:shd w:val="clear" w:color="auto" w:fill="auto"/>
          </w:tcPr>
          <w:p w14:paraId="0007BCCA" w14:textId="77777777" w:rsidR="00B90CA5" w:rsidRPr="00271491" w:rsidRDefault="00B90CA5" w:rsidP="00997B38">
            <w:pPr>
              <w:rPr>
                <w:rFonts w:cstheme="minorHAnsi"/>
              </w:rPr>
            </w:pPr>
          </w:p>
        </w:tc>
        <w:tc>
          <w:tcPr>
            <w:tcW w:w="3960" w:type="dxa"/>
            <w:shd w:val="clear" w:color="auto" w:fill="auto"/>
          </w:tcPr>
          <w:p w14:paraId="43E24190" w14:textId="77777777" w:rsidR="00B90CA5" w:rsidRPr="00271491" w:rsidRDefault="00B90CA5" w:rsidP="00997B38">
            <w:pPr>
              <w:rPr>
                <w:rFonts w:cstheme="minorHAnsi"/>
              </w:rPr>
            </w:pPr>
          </w:p>
        </w:tc>
      </w:tr>
      <w:tr w:rsidR="00B90CA5" w:rsidRPr="00271491" w14:paraId="709CC9C5" w14:textId="77777777" w:rsidTr="00460267">
        <w:tc>
          <w:tcPr>
            <w:tcW w:w="1668" w:type="dxa"/>
            <w:vMerge/>
            <w:shd w:val="clear" w:color="auto" w:fill="auto"/>
          </w:tcPr>
          <w:p w14:paraId="675CE40E" w14:textId="77777777" w:rsidR="00B90CA5" w:rsidRPr="00271491" w:rsidRDefault="00B90CA5" w:rsidP="00997B38">
            <w:pPr>
              <w:rPr>
                <w:rFonts w:cstheme="minorHAnsi"/>
              </w:rPr>
            </w:pPr>
          </w:p>
        </w:tc>
        <w:tc>
          <w:tcPr>
            <w:tcW w:w="13358" w:type="dxa"/>
            <w:gridSpan w:val="4"/>
            <w:shd w:val="clear" w:color="auto" w:fill="auto"/>
          </w:tcPr>
          <w:p w14:paraId="01AD4E2D" w14:textId="06E9AF69" w:rsidR="00B90CA5" w:rsidRPr="00271491" w:rsidRDefault="00B90CA5" w:rsidP="00997B38">
            <w:pPr>
              <w:rPr>
                <w:rFonts w:cstheme="minorHAnsi"/>
              </w:rPr>
            </w:pPr>
            <w:r w:rsidRPr="00271491">
              <w:rPr>
                <w:rFonts w:cstheme="minorHAnsi"/>
              </w:rPr>
              <w:t>ECTs comment on progress:</w:t>
            </w:r>
          </w:p>
        </w:tc>
      </w:tr>
      <w:tr w:rsidR="00B90CA5" w:rsidRPr="00271491" w14:paraId="2A74B69F" w14:textId="77777777" w:rsidTr="00460267">
        <w:tc>
          <w:tcPr>
            <w:tcW w:w="1668" w:type="dxa"/>
            <w:vMerge w:val="restart"/>
            <w:shd w:val="clear" w:color="auto" w:fill="auto"/>
          </w:tcPr>
          <w:p w14:paraId="49F577F7" w14:textId="77777777" w:rsidR="00B90CA5" w:rsidRPr="00271491" w:rsidRDefault="00B90CA5" w:rsidP="00997B38">
            <w:pPr>
              <w:rPr>
                <w:rFonts w:cstheme="minorHAnsi"/>
              </w:rPr>
            </w:pPr>
          </w:p>
          <w:p w14:paraId="75787828" w14:textId="0092909B" w:rsidR="00B90CA5" w:rsidRPr="00271491" w:rsidRDefault="00B90CA5" w:rsidP="00997B38">
            <w:pPr>
              <w:rPr>
                <w:rFonts w:cstheme="minorHAnsi"/>
              </w:rPr>
            </w:pPr>
            <w:r w:rsidRPr="00271491">
              <w:rPr>
                <w:rFonts w:cstheme="minorHAnsi"/>
              </w:rPr>
              <w:t>3</w:t>
            </w:r>
          </w:p>
        </w:tc>
        <w:tc>
          <w:tcPr>
            <w:tcW w:w="3041" w:type="dxa"/>
            <w:shd w:val="clear" w:color="auto" w:fill="auto"/>
          </w:tcPr>
          <w:p w14:paraId="77DD3170" w14:textId="77777777" w:rsidR="00B90CA5" w:rsidRPr="00271491" w:rsidRDefault="00B90CA5" w:rsidP="00997B38">
            <w:pPr>
              <w:rPr>
                <w:rFonts w:cstheme="minorHAnsi"/>
              </w:rPr>
            </w:pPr>
          </w:p>
        </w:tc>
        <w:tc>
          <w:tcPr>
            <w:tcW w:w="3228" w:type="dxa"/>
            <w:shd w:val="clear" w:color="auto" w:fill="auto"/>
          </w:tcPr>
          <w:p w14:paraId="7BBE7D63" w14:textId="77777777" w:rsidR="00B90CA5" w:rsidRPr="00271491" w:rsidRDefault="00B90CA5" w:rsidP="00997B38">
            <w:pPr>
              <w:rPr>
                <w:rFonts w:cstheme="minorHAnsi"/>
              </w:rPr>
            </w:pPr>
          </w:p>
        </w:tc>
        <w:tc>
          <w:tcPr>
            <w:tcW w:w="3129" w:type="dxa"/>
            <w:shd w:val="clear" w:color="auto" w:fill="auto"/>
          </w:tcPr>
          <w:p w14:paraId="55DD27CA" w14:textId="77777777" w:rsidR="00B90CA5" w:rsidRPr="00271491" w:rsidRDefault="00B90CA5" w:rsidP="00997B38">
            <w:pPr>
              <w:rPr>
                <w:rFonts w:cstheme="minorHAnsi"/>
              </w:rPr>
            </w:pPr>
          </w:p>
        </w:tc>
        <w:tc>
          <w:tcPr>
            <w:tcW w:w="3960" w:type="dxa"/>
            <w:shd w:val="clear" w:color="auto" w:fill="auto"/>
          </w:tcPr>
          <w:p w14:paraId="204C4EB8" w14:textId="77777777" w:rsidR="00B90CA5" w:rsidRPr="00271491" w:rsidRDefault="00B90CA5" w:rsidP="00997B38">
            <w:pPr>
              <w:rPr>
                <w:rFonts w:cstheme="minorHAnsi"/>
              </w:rPr>
            </w:pPr>
          </w:p>
        </w:tc>
      </w:tr>
      <w:tr w:rsidR="00B90CA5" w:rsidRPr="00271491" w14:paraId="2E343629" w14:textId="77777777" w:rsidTr="00460267">
        <w:tc>
          <w:tcPr>
            <w:tcW w:w="1668" w:type="dxa"/>
            <w:vMerge/>
            <w:shd w:val="clear" w:color="auto" w:fill="auto"/>
          </w:tcPr>
          <w:p w14:paraId="5A8EBA11" w14:textId="77777777" w:rsidR="00B90CA5" w:rsidRPr="00271491" w:rsidRDefault="00B90CA5" w:rsidP="00997B38">
            <w:pPr>
              <w:rPr>
                <w:rFonts w:cstheme="minorHAnsi"/>
              </w:rPr>
            </w:pPr>
          </w:p>
        </w:tc>
        <w:tc>
          <w:tcPr>
            <w:tcW w:w="13358" w:type="dxa"/>
            <w:gridSpan w:val="4"/>
            <w:shd w:val="clear" w:color="auto" w:fill="auto"/>
          </w:tcPr>
          <w:p w14:paraId="79CC505F" w14:textId="17F44FC2" w:rsidR="00B90CA5" w:rsidRPr="00271491" w:rsidRDefault="00B90CA5" w:rsidP="00997B38">
            <w:pPr>
              <w:rPr>
                <w:rFonts w:cstheme="minorHAnsi"/>
              </w:rPr>
            </w:pPr>
            <w:r w:rsidRPr="00271491">
              <w:rPr>
                <w:rFonts w:cstheme="minorHAnsi"/>
              </w:rPr>
              <w:t>ECTs comment on progress:</w:t>
            </w:r>
          </w:p>
        </w:tc>
      </w:tr>
      <w:tr w:rsidR="00B90CA5" w:rsidRPr="00271491" w14:paraId="669BD287" w14:textId="77777777" w:rsidTr="00460267">
        <w:tc>
          <w:tcPr>
            <w:tcW w:w="1668" w:type="dxa"/>
            <w:vMerge w:val="restart"/>
            <w:shd w:val="clear" w:color="auto" w:fill="auto"/>
          </w:tcPr>
          <w:p w14:paraId="240EA13B" w14:textId="77777777" w:rsidR="00B90CA5" w:rsidRPr="00271491" w:rsidRDefault="00B90CA5" w:rsidP="00997B38">
            <w:pPr>
              <w:rPr>
                <w:rFonts w:cstheme="minorHAnsi"/>
              </w:rPr>
            </w:pPr>
          </w:p>
          <w:p w14:paraId="63C939EC" w14:textId="03BC1AF7" w:rsidR="00B90CA5" w:rsidRPr="00271491" w:rsidRDefault="00B90CA5" w:rsidP="00997B38">
            <w:pPr>
              <w:rPr>
                <w:rFonts w:cstheme="minorHAnsi"/>
              </w:rPr>
            </w:pPr>
            <w:r w:rsidRPr="00271491">
              <w:rPr>
                <w:rFonts w:cstheme="minorHAnsi"/>
              </w:rPr>
              <w:lastRenderedPageBreak/>
              <w:t>4</w:t>
            </w:r>
          </w:p>
        </w:tc>
        <w:tc>
          <w:tcPr>
            <w:tcW w:w="3041" w:type="dxa"/>
            <w:shd w:val="clear" w:color="auto" w:fill="auto"/>
          </w:tcPr>
          <w:p w14:paraId="14846253" w14:textId="77777777" w:rsidR="00B90CA5" w:rsidRPr="00271491" w:rsidRDefault="00B90CA5" w:rsidP="00997B38">
            <w:pPr>
              <w:rPr>
                <w:rFonts w:cstheme="minorHAnsi"/>
              </w:rPr>
            </w:pPr>
          </w:p>
        </w:tc>
        <w:tc>
          <w:tcPr>
            <w:tcW w:w="3228" w:type="dxa"/>
            <w:shd w:val="clear" w:color="auto" w:fill="auto"/>
          </w:tcPr>
          <w:p w14:paraId="35BCCD70" w14:textId="77777777" w:rsidR="00B90CA5" w:rsidRPr="00271491" w:rsidRDefault="00B90CA5" w:rsidP="00997B38">
            <w:pPr>
              <w:rPr>
                <w:rFonts w:cstheme="minorHAnsi"/>
              </w:rPr>
            </w:pPr>
          </w:p>
        </w:tc>
        <w:tc>
          <w:tcPr>
            <w:tcW w:w="3129" w:type="dxa"/>
            <w:shd w:val="clear" w:color="auto" w:fill="auto"/>
          </w:tcPr>
          <w:p w14:paraId="27221FE0" w14:textId="77777777" w:rsidR="00B90CA5" w:rsidRPr="00271491" w:rsidRDefault="00B90CA5" w:rsidP="00997B38">
            <w:pPr>
              <w:rPr>
                <w:rFonts w:cstheme="minorHAnsi"/>
              </w:rPr>
            </w:pPr>
          </w:p>
        </w:tc>
        <w:tc>
          <w:tcPr>
            <w:tcW w:w="3960" w:type="dxa"/>
            <w:shd w:val="clear" w:color="auto" w:fill="auto"/>
          </w:tcPr>
          <w:p w14:paraId="632D9436" w14:textId="77777777" w:rsidR="00B90CA5" w:rsidRPr="00271491" w:rsidRDefault="00B90CA5" w:rsidP="00997B38">
            <w:pPr>
              <w:rPr>
                <w:rFonts w:cstheme="minorHAnsi"/>
              </w:rPr>
            </w:pPr>
          </w:p>
        </w:tc>
      </w:tr>
      <w:tr w:rsidR="00B90CA5" w:rsidRPr="00271491" w14:paraId="785C0863" w14:textId="77777777" w:rsidTr="00460267">
        <w:tc>
          <w:tcPr>
            <w:tcW w:w="1668" w:type="dxa"/>
            <w:vMerge/>
            <w:shd w:val="clear" w:color="auto" w:fill="auto"/>
          </w:tcPr>
          <w:p w14:paraId="02E86900" w14:textId="77777777" w:rsidR="00B90CA5" w:rsidRPr="00271491" w:rsidRDefault="00B90CA5" w:rsidP="00997B38">
            <w:pPr>
              <w:rPr>
                <w:rFonts w:cstheme="minorHAnsi"/>
              </w:rPr>
            </w:pPr>
          </w:p>
        </w:tc>
        <w:tc>
          <w:tcPr>
            <w:tcW w:w="13358" w:type="dxa"/>
            <w:gridSpan w:val="4"/>
            <w:shd w:val="clear" w:color="auto" w:fill="auto"/>
          </w:tcPr>
          <w:p w14:paraId="0813BD91" w14:textId="230976BA" w:rsidR="00B90CA5" w:rsidRPr="00271491" w:rsidRDefault="00B90CA5" w:rsidP="00997B38">
            <w:pPr>
              <w:rPr>
                <w:rFonts w:cstheme="minorHAnsi"/>
              </w:rPr>
            </w:pPr>
            <w:r w:rsidRPr="00271491">
              <w:rPr>
                <w:rFonts w:cstheme="minorHAnsi"/>
              </w:rPr>
              <w:t>ECTs comment on progress:</w:t>
            </w:r>
          </w:p>
        </w:tc>
      </w:tr>
      <w:tr w:rsidR="00B90CA5" w:rsidRPr="00271491" w14:paraId="75FD5854" w14:textId="77777777" w:rsidTr="00DC7E4A">
        <w:trPr>
          <w:trHeight w:val="449"/>
        </w:trPr>
        <w:tc>
          <w:tcPr>
            <w:tcW w:w="1668" w:type="dxa"/>
            <w:vMerge w:val="restart"/>
            <w:shd w:val="clear" w:color="auto" w:fill="auto"/>
          </w:tcPr>
          <w:p w14:paraId="7DBABE50" w14:textId="77777777" w:rsidR="00B90CA5" w:rsidRPr="00271491" w:rsidRDefault="00B90CA5" w:rsidP="00997B38">
            <w:pPr>
              <w:rPr>
                <w:rFonts w:cstheme="minorHAnsi"/>
              </w:rPr>
            </w:pPr>
          </w:p>
          <w:p w14:paraId="017E4F5E" w14:textId="502A09B6" w:rsidR="00B90CA5" w:rsidRPr="00271491" w:rsidRDefault="00B90CA5" w:rsidP="00997B38">
            <w:pPr>
              <w:rPr>
                <w:rFonts w:cstheme="minorHAnsi"/>
              </w:rPr>
            </w:pPr>
            <w:r w:rsidRPr="00271491">
              <w:rPr>
                <w:rFonts w:cstheme="minorHAnsi"/>
              </w:rPr>
              <w:t>5</w:t>
            </w:r>
          </w:p>
        </w:tc>
        <w:tc>
          <w:tcPr>
            <w:tcW w:w="3041" w:type="dxa"/>
            <w:shd w:val="clear" w:color="auto" w:fill="auto"/>
          </w:tcPr>
          <w:p w14:paraId="65B7749B" w14:textId="77777777" w:rsidR="00B90CA5" w:rsidRPr="00271491" w:rsidRDefault="00B90CA5" w:rsidP="00997B38">
            <w:pPr>
              <w:rPr>
                <w:rFonts w:cstheme="minorHAnsi"/>
              </w:rPr>
            </w:pPr>
          </w:p>
        </w:tc>
        <w:tc>
          <w:tcPr>
            <w:tcW w:w="3228" w:type="dxa"/>
            <w:shd w:val="clear" w:color="auto" w:fill="auto"/>
          </w:tcPr>
          <w:p w14:paraId="4A015402" w14:textId="77777777" w:rsidR="00B90CA5" w:rsidRPr="00271491" w:rsidRDefault="00B90CA5" w:rsidP="00997B38">
            <w:pPr>
              <w:rPr>
                <w:rFonts w:cstheme="minorHAnsi"/>
              </w:rPr>
            </w:pPr>
          </w:p>
        </w:tc>
        <w:tc>
          <w:tcPr>
            <w:tcW w:w="3129" w:type="dxa"/>
            <w:shd w:val="clear" w:color="auto" w:fill="auto"/>
          </w:tcPr>
          <w:p w14:paraId="3000ACE4" w14:textId="77777777" w:rsidR="00B90CA5" w:rsidRPr="00271491" w:rsidRDefault="00B90CA5" w:rsidP="00997B38">
            <w:pPr>
              <w:rPr>
                <w:rFonts w:cstheme="minorHAnsi"/>
              </w:rPr>
            </w:pPr>
          </w:p>
        </w:tc>
        <w:tc>
          <w:tcPr>
            <w:tcW w:w="3960" w:type="dxa"/>
            <w:shd w:val="clear" w:color="auto" w:fill="auto"/>
          </w:tcPr>
          <w:p w14:paraId="24F56A57" w14:textId="77777777" w:rsidR="00B90CA5" w:rsidRPr="00271491" w:rsidRDefault="00B90CA5" w:rsidP="00997B38">
            <w:pPr>
              <w:rPr>
                <w:rFonts w:cstheme="minorHAnsi"/>
              </w:rPr>
            </w:pPr>
          </w:p>
        </w:tc>
      </w:tr>
      <w:tr w:rsidR="00B90CA5" w:rsidRPr="00271491" w14:paraId="1A532B1F" w14:textId="77777777" w:rsidTr="00460267">
        <w:tc>
          <w:tcPr>
            <w:tcW w:w="1668" w:type="dxa"/>
            <w:vMerge/>
            <w:shd w:val="clear" w:color="auto" w:fill="auto"/>
          </w:tcPr>
          <w:p w14:paraId="13328EB9" w14:textId="77777777" w:rsidR="00B90CA5" w:rsidRPr="00271491" w:rsidRDefault="00B90CA5" w:rsidP="00997B38">
            <w:pPr>
              <w:rPr>
                <w:rFonts w:cstheme="minorHAnsi"/>
              </w:rPr>
            </w:pPr>
          </w:p>
        </w:tc>
        <w:tc>
          <w:tcPr>
            <w:tcW w:w="13358" w:type="dxa"/>
            <w:gridSpan w:val="4"/>
            <w:shd w:val="clear" w:color="auto" w:fill="auto"/>
          </w:tcPr>
          <w:p w14:paraId="65982F15" w14:textId="77978BAE" w:rsidR="00B90CA5" w:rsidRPr="00271491" w:rsidRDefault="00B90CA5" w:rsidP="00997B38">
            <w:pPr>
              <w:rPr>
                <w:rFonts w:cstheme="minorHAnsi"/>
              </w:rPr>
            </w:pPr>
            <w:r w:rsidRPr="00271491">
              <w:rPr>
                <w:rFonts w:cstheme="minorHAnsi"/>
              </w:rPr>
              <w:t>ECTs comment on progress:</w:t>
            </w:r>
          </w:p>
        </w:tc>
      </w:tr>
      <w:tr w:rsidR="00B90CA5" w:rsidRPr="00271491" w14:paraId="237B2914" w14:textId="77777777" w:rsidTr="00460267">
        <w:tc>
          <w:tcPr>
            <w:tcW w:w="1668" w:type="dxa"/>
            <w:vMerge w:val="restart"/>
            <w:shd w:val="clear" w:color="auto" w:fill="auto"/>
          </w:tcPr>
          <w:p w14:paraId="03AA0CB9" w14:textId="77777777" w:rsidR="00B90CA5" w:rsidRPr="00271491" w:rsidRDefault="00B90CA5" w:rsidP="00997B38">
            <w:pPr>
              <w:rPr>
                <w:rFonts w:cstheme="minorHAnsi"/>
              </w:rPr>
            </w:pPr>
          </w:p>
          <w:p w14:paraId="56356AA7" w14:textId="0623706B" w:rsidR="00B90CA5" w:rsidRPr="00271491" w:rsidRDefault="00B90CA5" w:rsidP="00997B38">
            <w:pPr>
              <w:rPr>
                <w:rFonts w:cstheme="minorHAnsi"/>
              </w:rPr>
            </w:pPr>
            <w:r w:rsidRPr="00271491">
              <w:rPr>
                <w:rFonts w:cstheme="minorHAnsi"/>
              </w:rPr>
              <w:t>6</w:t>
            </w:r>
          </w:p>
        </w:tc>
        <w:tc>
          <w:tcPr>
            <w:tcW w:w="3041" w:type="dxa"/>
            <w:shd w:val="clear" w:color="auto" w:fill="auto"/>
          </w:tcPr>
          <w:p w14:paraId="22F448C8" w14:textId="77777777" w:rsidR="00B90CA5" w:rsidRPr="00271491" w:rsidRDefault="00B90CA5" w:rsidP="00997B38">
            <w:pPr>
              <w:rPr>
                <w:rFonts w:cstheme="minorHAnsi"/>
              </w:rPr>
            </w:pPr>
          </w:p>
        </w:tc>
        <w:tc>
          <w:tcPr>
            <w:tcW w:w="3228" w:type="dxa"/>
            <w:shd w:val="clear" w:color="auto" w:fill="auto"/>
          </w:tcPr>
          <w:p w14:paraId="1098F4F4" w14:textId="77777777" w:rsidR="00B90CA5" w:rsidRPr="00271491" w:rsidRDefault="00B90CA5" w:rsidP="00997B38">
            <w:pPr>
              <w:rPr>
                <w:rFonts w:cstheme="minorHAnsi"/>
              </w:rPr>
            </w:pPr>
          </w:p>
        </w:tc>
        <w:tc>
          <w:tcPr>
            <w:tcW w:w="3129" w:type="dxa"/>
            <w:shd w:val="clear" w:color="auto" w:fill="auto"/>
          </w:tcPr>
          <w:p w14:paraId="56F9F561" w14:textId="77777777" w:rsidR="00B90CA5" w:rsidRPr="00271491" w:rsidRDefault="00B90CA5" w:rsidP="00997B38">
            <w:pPr>
              <w:rPr>
                <w:rFonts w:cstheme="minorHAnsi"/>
              </w:rPr>
            </w:pPr>
          </w:p>
        </w:tc>
        <w:tc>
          <w:tcPr>
            <w:tcW w:w="3960" w:type="dxa"/>
            <w:shd w:val="clear" w:color="auto" w:fill="auto"/>
          </w:tcPr>
          <w:p w14:paraId="4E4761AE" w14:textId="77777777" w:rsidR="00B90CA5" w:rsidRPr="00271491" w:rsidRDefault="00B90CA5" w:rsidP="00997B38">
            <w:pPr>
              <w:rPr>
                <w:rFonts w:cstheme="minorHAnsi"/>
              </w:rPr>
            </w:pPr>
          </w:p>
        </w:tc>
      </w:tr>
      <w:tr w:rsidR="00B90CA5" w:rsidRPr="00271491" w14:paraId="5DE80941" w14:textId="77777777" w:rsidTr="00460267">
        <w:tc>
          <w:tcPr>
            <w:tcW w:w="1668" w:type="dxa"/>
            <w:vMerge/>
            <w:shd w:val="clear" w:color="auto" w:fill="auto"/>
          </w:tcPr>
          <w:p w14:paraId="46E3A813" w14:textId="77777777" w:rsidR="00B90CA5" w:rsidRPr="00271491" w:rsidRDefault="00B90CA5" w:rsidP="00997B38">
            <w:pPr>
              <w:rPr>
                <w:rFonts w:cstheme="minorHAnsi"/>
              </w:rPr>
            </w:pPr>
          </w:p>
        </w:tc>
        <w:tc>
          <w:tcPr>
            <w:tcW w:w="13358" w:type="dxa"/>
            <w:gridSpan w:val="4"/>
            <w:shd w:val="clear" w:color="auto" w:fill="auto"/>
          </w:tcPr>
          <w:p w14:paraId="4FC1EE83" w14:textId="2417D1FC" w:rsidR="00B90CA5" w:rsidRPr="00271491" w:rsidRDefault="00B90CA5" w:rsidP="00997B38">
            <w:pPr>
              <w:rPr>
                <w:rFonts w:cstheme="minorHAnsi"/>
              </w:rPr>
            </w:pPr>
            <w:r w:rsidRPr="00271491">
              <w:rPr>
                <w:rFonts w:cstheme="minorHAnsi"/>
              </w:rPr>
              <w:t>ECTs comment on progress:</w:t>
            </w:r>
          </w:p>
        </w:tc>
      </w:tr>
    </w:tbl>
    <w:p w14:paraId="29B7F182" w14:textId="77777777" w:rsidR="00B90CA5" w:rsidRPr="00271491" w:rsidRDefault="00B90CA5" w:rsidP="00B90CA5">
      <w:pPr>
        <w:rPr>
          <w:rFonts w:cstheme="minorHAnsi"/>
          <w:sz w:val="20"/>
          <w:szCs w:val="20"/>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7365"/>
      </w:tblGrid>
      <w:tr w:rsidR="00B90CA5" w:rsidRPr="00271491" w14:paraId="0D5F32D9" w14:textId="77777777" w:rsidTr="006B613D">
        <w:tc>
          <w:tcPr>
            <w:tcW w:w="7661" w:type="dxa"/>
            <w:shd w:val="clear" w:color="auto" w:fill="auto"/>
          </w:tcPr>
          <w:p w14:paraId="10B8DB7A" w14:textId="77777777" w:rsidR="00B90CA5" w:rsidRPr="00271491" w:rsidRDefault="00B90CA5" w:rsidP="00997B38">
            <w:pPr>
              <w:rPr>
                <w:rFonts w:cstheme="minorHAnsi"/>
                <w:b/>
                <w:i/>
              </w:rPr>
            </w:pPr>
            <w:r w:rsidRPr="00271491">
              <w:rPr>
                <w:rFonts w:cstheme="minorHAnsi"/>
                <w:b/>
                <w:i/>
              </w:rPr>
              <w:t>Date of meeting with AB, ECT, Mentor and Induction Tutor</w:t>
            </w:r>
          </w:p>
        </w:tc>
        <w:tc>
          <w:tcPr>
            <w:tcW w:w="7365" w:type="dxa"/>
            <w:shd w:val="clear" w:color="auto" w:fill="auto"/>
          </w:tcPr>
          <w:p w14:paraId="1EC8833B" w14:textId="77777777" w:rsidR="00B90CA5" w:rsidRPr="00271491" w:rsidRDefault="00B90CA5" w:rsidP="00997B38">
            <w:pPr>
              <w:rPr>
                <w:rFonts w:cstheme="minorHAnsi"/>
                <w:b/>
                <w:i/>
              </w:rPr>
            </w:pPr>
          </w:p>
        </w:tc>
      </w:tr>
      <w:tr w:rsidR="00B90CA5" w:rsidRPr="00271491" w14:paraId="38094AE8" w14:textId="77777777" w:rsidTr="006B613D">
        <w:tc>
          <w:tcPr>
            <w:tcW w:w="7661" w:type="dxa"/>
            <w:shd w:val="clear" w:color="auto" w:fill="auto"/>
          </w:tcPr>
          <w:p w14:paraId="182E5C17" w14:textId="77777777" w:rsidR="00B90CA5" w:rsidRPr="00271491" w:rsidRDefault="00B90CA5" w:rsidP="00997B38">
            <w:pPr>
              <w:rPr>
                <w:rFonts w:cstheme="minorHAnsi"/>
                <w:bCs/>
                <w:iCs/>
              </w:rPr>
            </w:pPr>
            <w:r w:rsidRPr="00271491">
              <w:rPr>
                <w:rFonts w:cstheme="minorHAnsi"/>
                <w:bCs/>
                <w:iCs/>
              </w:rPr>
              <w:t>Outline of meeting:</w:t>
            </w:r>
          </w:p>
          <w:p w14:paraId="3541DE51" w14:textId="77777777" w:rsidR="00B90CA5" w:rsidRPr="00271491" w:rsidRDefault="00B90CA5" w:rsidP="00997B38">
            <w:pPr>
              <w:rPr>
                <w:rFonts w:cstheme="minorHAnsi"/>
                <w:bCs/>
                <w:iCs/>
              </w:rPr>
            </w:pPr>
          </w:p>
        </w:tc>
        <w:tc>
          <w:tcPr>
            <w:tcW w:w="7365" w:type="dxa"/>
            <w:shd w:val="clear" w:color="auto" w:fill="auto"/>
          </w:tcPr>
          <w:p w14:paraId="3AFA8691" w14:textId="77777777" w:rsidR="00B90CA5" w:rsidRPr="00271491" w:rsidRDefault="00B90CA5" w:rsidP="00997B38">
            <w:pPr>
              <w:rPr>
                <w:rFonts w:cstheme="minorHAnsi"/>
              </w:rPr>
            </w:pPr>
            <w:r w:rsidRPr="00271491">
              <w:rPr>
                <w:rFonts w:cstheme="minorHAnsi"/>
              </w:rPr>
              <w:t>Outcome:</w:t>
            </w:r>
          </w:p>
        </w:tc>
      </w:tr>
    </w:tbl>
    <w:p w14:paraId="578B8524" w14:textId="77777777" w:rsidR="00B90CA5" w:rsidRPr="00271491" w:rsidRDefault="00B90CA5" w:rsidP="00B90CA5">
      <w:pPr>
        <w:rPr>
          <w:rFonts w:cstheme="minorHAnsi"/>
          <w:sz w:val="20"/>
          <w:szCs w:val="20"/>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3544"/>
        <w:gridCol w:w="3260"/>
        <w:gridCol w:w="4105"/>
      </w:tblGrid>
      <w:tr w:rsidR="00B90CA5" w:rsidRPr="00271491" w14:paraId="7284F1CA" w14:textId="77777777" w:rsidTr="006B613D">
        <w:tc>
          <w:tcPr>
            <w:tcW w:w="7661" w:type="dxa"/>
            <w:gridSpan w:val="2"/>
            <w:shd w:val="clear" w:color="auto" w:fill="auto"/>
          </w:tcPr>
          <w:p w14:paraId="1E7F8E45" w14:textId="77777777" w:rsidR="00B90CA5" w:rsidRPr="00271491" w:rsidRDefault="00B90CA5" w:rsidP="00997B38">
            <w:pPr>
              <w:rPr>
                <w:rFonts w:cstheme="minorHAnsi"/>
                <w:b/>
                <w:i/>
              </w:rPr>
            </w:pPr>
            <w:r w:rsidRPr="00271491">
              <w:rPr>
                <w:rFonts w:cstheme="minorHAnsi"/>
                <w:b/>
                <w:i/>
              </w:rPr>
              <w:t>Evaluation of progress:</w:t>
            </w:r>
          </w:p>
        </w:tc>
        <w:tc>
          <w:tcPr>
            <w:tcW w:w="7365" w:type="dxa"/>
            <w:gridSpan w:val="2"/>
            <w:shd w:val="clear" w:color="auto" w:fill="auto"/>
          </w:tcPr>
          <w:p w14:paraId="1E81BEE4" w14:textId="77777777" w:rsidR="00B90CA5" w:rsidRPr="00271491" w:rsidRDefault="00B90CA5" w:rsidP="00997B38">
            <w:pPr>
              <w:rPr>
                <w:rFonts w:cstheme="minorHAnsi"/>
                <w:b/>
                <w:i/>
              </w:rPr>
            </w:pPr>
            <w:r w:rsidRPr="00271491">
              <w:rPr>
                <w:rFonts w:cstheme="minorHAnsi"/>
                <w:b/>
                <w:i/>
              </w:rPr>
              <w:t>Next Objectives:</w:t>
            </w:r>
          </w:p>
        </w:tc>
      </w:tr>
      <w:tr w:rsidR="00B90CA5" w:rsidRPr="00271491" w14:paraId="33F7CE9B" w14:textId="77777777" w:rsidTr="006B613D">
        <w:tc>
          <w:tcPr>
            <w:tcW w:w="7661" w:type="dxa"/>
            <w:gridSpan w:val="2"/>
            <w:shd w:val="clear" w:color="auto" w:fill="auto"/>
          </w:tcPr>
          <w:p w14:paraId="1D153674" w14:textId="77777777" w:rsidR="00B90CA5" w:rsidRPr="00271491" w:rsidRDefault="00B90CA5" w:rsidP="00997B38">
            <w:pPr>
              <w:rPr>
                <w:rFonts w:cstheme="minorHAnsi"/>
                <w:bCs/>
                <w:iCs/>
              </w:rPr>
            </w:pPr>
          </w:p>
        </w:tc>
        <w:tc>
          <w:tcPr>
            <w:tcW w:w="7365" w:type="dxa"/>
            <w:gridSpan w:val="2"/>
            <w:shd w:val="clear" w:color="auto" w:fill="auto"/>
          </w:tcPr>
          <w:p w14:paraId="51D6AEAC" w14:textId="77777777" w:rsidR="00B90CA5" w:rsidRPr="00271491" w:rsidRDefault="00B90CA5" w:rsidP="00997B38">
            <w:pPr>
              <w:rPr>
                <w:rFonts w:cstheme="minorHAnsi"/>
              </w:rPr>
            </w:pPr>
          </w:p>
        </w:tc>
      </w:tr>
      <w:tr w:rsidR="00B90CA5" w:rsidRPr="00271491" w14:paraId="1977687C" w14:textId="77777777" w:rsidTr="006B613D">
        <w:tc>
          <w:tcPr>
            <w:tcW w:w="4117" w:type="dxa"/>
            <w:shd w:val="clear" w:color="auto" w:fill="auto"/>
          </w:tcPr>
          <w:p w14:paraId="44BDED25" w14:textId="77777777" w:rsidR="00B90CA5" w:rsidRPr="00271491" w:rsidRDefault="00B90CA5" w:rsidP="00997B38">
            <w:pPr>
              <w:rPr>
                <w:rFonts w:cstheme="minorHAnsi"/>
                <w:b/>
                <w:i/>
              </w:rPr>
            </w:pPr>
            <w:r w:rsidRPr="00271491">
              <w:rPr>
                <w:rFonts w:cstheme="minorHAnsi"/>
                <w:b/>
                <w:i/>
              </w:rPr>
              <w:t xml:space="preserve">End of Support Plan Date: </w:t>
            </w:r>
          </w:p>
        </w:tc>
        <w:tc>
          <w:tcPr>
            <w:tcW w:w="3544" w:type="dxa"/>
            <w:shd w:val="clear" w:color="auto" w:fill="auto"/>
          </w:tcPr>
          <w:p w14:paraId="453F804E" w14:textId="77777777" w:rsidR="00B90CA5" w:rsidRPr="00271491" w:rsidRDefault="00B90CA5" w:rsidP="00997B38">
            <w:pPr>
              <w:tabs>
                <w:tab w:val="left" w:pos="1105"/>
              </w:tabs>
              <w:rPr>
                <w:rFonts w:cstheme="minorHAnsi"/>
                <w:bCs/>
                <w:iCs/>
              </w:rPr>
            </w:pPr>
          </w:p>
        </w:tc>
        <w:tc>
          <w:tcPr>
            <w:tcW w:w="3260" w:type="dxa"/>
            <w:shd w:val="clear" w:color="auto" w:fill="auto"/>
          </w:tcPr>
          <w:p w14:paraId="3029FE56" w14:textId="77777777" w:rsidR="00B90CA5" w:rsidRPr="00271491" w:rsidRDefault="00B90CA5" w:rsidP="00997B38">
            <w:pPr>
              <w:rPr>
                <w:rFonts w:cstheme="minorHAnsi"/>
                <w:b/>
                <w:i/>
              </w:rPr>
            </w:pPr>
            <w:r w:rsidRPr="00271491">
              <w:rPr>
                <w:rFonts w:cstheme="minorHAnsi"/>
                <w:b/>
                <w:i/>
              </w:rPr>
              <w:t>Is the ECT on track at end date?</w:t>
            </w:r>
          </w:p>
        </w:tc>
        <w:tc>
          <w:tcPr>
            <w:tcW w:w="4105" w:type="dxa"/>
            <w:shd w:val="clear" w:color="auto" w:fill="auto"/>
          </w:tcPr>
          <w:p w14:paraId="560F0674" w14:textId="77777777" w:rsidR="00B90CA5" w:rsidRPr="00271491" w:rsidRDefault="00B90CA5" w:rsidP="00997B38">
            <w:pPr>
              <w:rPr>
                <w:rFonts w:cstheme="minorHAnsi"/>
                <w:bCs/>
                <w:iCs/>
              </w:rPr>
            </w:pPr>
            <w:r w:rsidRPr="00271491">
              <w:rPr>
                <w:rFonts w:cstheme="minorHAnsi"/>
                <w:bCs/>
                <w:iCs/>
              </w:rPr>
              <w:t>Yes                               No</w:t>
            </w:r>
          </w:p>
        </w:tc>
      </w:tr>
      <w:tr w:rsidR="00B90CA5" w:rsidRPr="00271491" w14:paraId="36C4FE3D" w14:textId="77777777" w:rsidTr="006B613D">
        <w:tc>
          <w:tcPr>
            <w:tcW w:w="7661" w:type="dxa"/>
            <w:gridSpan w:val="2"/>
            <w:shd w:val="clear" w:color="auto" w:fill="auto"/>
          </w:tcPr>
          <w:p w14:paraId="14F01672" w14:textId="77777777" w:rsidR="00B90CA5" w:rsidRPr="00271491" w:rsidRDefault="00B90CA5" w:rsidP="00997B38">
            <w:pPr>
              <w:rPr>
                <w:rFonts w:cstheme="minorHAnsi"/>
                <w:i/>
              </w:rPr>
            </w:pPr>
            <w:r w:rsidRPr="00271491">
              <w:rPr>
                <w:rFonts w:cstheme="minorHAnsi"/>
                <w:i/>
              </w:rPr>
              <w:t xml:space="preserve">Induction Tutor signature: </w:t>
            </w:r>
          </w:p>
        </w:tc>
        <w:tc>
          <w:tcPr>
            <w:tcW w:w="7365" w:type="dxa"/>
            <w:gridSpan w:val="2"/>
            <w:shd w:val="clear" w:color="auto" w:fill="auto"/>
          </w:tcPr>
          <w:p w14:paraId="5999CC22" w14:textId="77777777" w:rsidR="00B90CA5" w:rsidRPr="00271491" w:rsidRDefault="00B90CA5" w:rsidP="00997B38">
            <w:pPr>
              <w:rPr>
                <w:rFonts w:cstheme="minorHAnsi"/>
                <w:i/>
              </w:rPr>
            </w:pPr>
            <w:r w:rsidRPr="00271491">
              <w:rPr>
                <w:rFonts w:cstheme="minorHAnsi"/>
                <w:i/>
              </w:rPr>
              <w:t xml:space="preserve">ECT signature: </w:t>
            </w:r>
          </w:p>
          <w:p w14:paraId="7C392172" w14:textId="77777777" w:rsidR="00B90CA5" w:rsidRPr="00271491" w:rsidRDefault="00B90CA5" w:rsidP="00997B38">
            <w:pPr>
              <w:rPr>
                <w:rFonts w:cstheme="minorHAnsi"/>
                <w:i/>
              </w:rPr>
            </w:pPr>
          </w:p>
        </w:tc>
      </w:tr>
    </w:tbl>
    <w:p w14:paraId="3E5A2C53" w14:textId="77777777" w:rsidR="00B90CA5" w:rsidRPr="00271491" w:rsidRDefault="00B90CA5" w:rsidP="00B90CA5">
      <w:pPr>
        <w:rPr>
          <w:rFonts w:cstheme="minorHAnsi"/>
          <w:sz w:val="20"/>
          <w:szCs w:val="20"/>
        </w:rPr>
      </w:pPr>
    </w:p>
    <w:p w14:paraId="24632E8A" w14:textId="77777777" w:rsidR="00B90CA5" w:rsidRPr="00271491" w:rsidRDefault="00B90CA5" w:rsidP="00B90CA5">
      <w:pPr>
        <w:rPr>
          <w:rFonts w:cstheme="minorHAnsi"/>
          <w:sz w:val="20"/>
          <w:szCs w:val="20"/>
        </w:rPr>
      </w:pPr>
    </w:p>
    <w:p w14:paraId="67825F62" w14:textId="77777777" w:rsidR="00E51202" w:rsidRPr="00271491" w:rsidRDefault="00E51202" w:rsidP="00B90CA5">
      <w:pPr>
        <w:rPr>
          <w:rFonts w:cstheme="minorHAnsi"/>
          <w:sz w:val="20"/>
          <w:szCs w:val="20"/>
        </w:rPr>
      </w:pPr>
    </w:p>
    <w:p w14:paraId="72C04AD2" w14:textId="77777777" w:rsidR="00E51202" w:rsidRPr="00271491" w:rsidRDefault="00E51202" w:rsidP="00B90CA5">
      <w:pPr>
        <w:rPr>
          <w:rFonts w:cstheme="minorHAnsi"/>
          <w:sz w:val="20"/>
          <w:szCs w:val="20"/>
        </w:rPr>
      </w:pPr>
    </w:p>
    <w:p w14:paraId="55E2117D" w14:textId="77777777" w:rsidR="00E51202" w:rsidRPr="00271491" w:rsidRDefault="00E51202" w:rsidP="00B90CA5">
      <w:pPr>
        <w:rPr>
          <w:rFonts w:cstheme="minorHAnsi"/>
          <w:sz w:val="20"/>
          <w:szCs w:val="20"/>
        </w:rPr>
      </w:pPr>
    </w:p>
    <w:p w14:paraId="07FA4CF2" w14:textId="77777777" w:rsidR="00E51202" w:rsidRPr="00271491" w:rsidRDefault="00E51202" w:rsidP="00E51202">
      <w:pPr>
        <w:ind w:right="-720" w:hanging="900"/>
        <w:rPr>
          <w:rFonts w:cstheme="minorHAnsi"/>
          <w:b/>
          <w:sz w:val="36"/>
          <w:szCs w:val="36"/>
        </w:rPr>
      </w:pPr>
      <w:r w:rsidRPr="00271491">
        <w:rPr>
          <w:rFonts w:cstheme="minorHAnsi"/>
          <w:b/>
          <w:sz w:val="36"/>
          <w:szCs w:val="36"/>
        </w:rPr>
        <w:t xml:space="preserve">         Level 5 – Risk of Failing</w:t>
      </w:r>
      <w:r w:rsidRPr="00271491">
        <w:rPr>
          <w:rFonts w:cstheme="minorHAnsi"/>
          <w:b/>
          <w:sz w:val="36"/>
          <w:szCs w:val="36"/>
        </w:rPr>
        <w:tab/>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4932"/>
        <w:gridCol w:w="2160"/>
        <w:gridCol w:w="4986"/>
      </w:tblGrid>
      <w:tr w:rsidR="00E51202" w:rsidRPr="00271491" w14:paraId="3DCE908E" w14:textId="77777777" w:rsidTr="00581CC5">
        <w:tc>
          <w:tcPr>
            <w:tcW w:w="2807" w:type="dxa"/>
            <w:shd w:val="clear" w:color="auto" w:fill="auto"/>
          </w:tcPr>
          <w:p w14:paraId="2866920B" w14:textId="77777777" w:rsidR="00E51202" w:rsidRPr="00271491" w:rsidRDefault="00E51202" w:rsidP="00997B38">
            <w:pPr>
              <w:rPr>
                <w:rFonts w:cstheme="minorHAnsi"/>
                <w:b/>
              </w:rPr>
            </w:pPr>
            <w:r w:rsidRPr="00271491">
              <w:rPr>
                <w:rFonts w:cstheme="minorHAnsi"/>
                <w:b/>
              </w:rPr>
              <w:t xml:space="preserve">School </w:t>
            </w:r>
          </w:p>
          <w:p w14:paraId="01FD7755" w14:textId="77777777" w:rsidR="00E51202" w:rsidRPr="00271491" w:rsidRDefault="00E51202" w:rsidP="00997B38">
            <w:pPr>
              <w:rPr>
                <w:rFonts w:cstheme="minorHAnsi"/>
                <w:b/>
              </w:rPr>
            </w:pPr>
          </w:p>
        </w:tc>
        <w:tc>
          <w:tcPr>
            <w:tcW w:w="4932" w:type="dxa"/>
            <w:shd w:val="clear" w:color="auto" w:fill="auto"/>
          </w:tcPr>
          <w:p w14:paraId="73D7A85B" w14:textId="77777777" w:rsidR="00E51202" w:rsidRPr="00271491" w:rsidRDefault="00E51202" w:rsidP="00997B38">
            <w:pPr>
              <w:rPr>
                <w:rFonts w:cstheme="minorHAnsi"/>
                <w:b/>
              </w:rPr>
            </w:pPr>
          </w:p>
        </w:tc>
        <w:tc>
          <w:tcPr>
            <w:tcW w:w="2160" w:type="dxa"/>
            <w:shd w:val="clear" w:color="auto" w:fill="auto"/>
          </w:tcPr>
          <w:p w14:paraId="336298E8" w14:textId="77777777" w:rsidR="00E51202" w:rsidRPr="00271491" w:rsidRDefault="00E51202" w:rsidP="00997B38">
            <w:pPr>
              <w:rPr>
                <w:rFonts w:cstheme="minorHAnsi"/>
                <w:b/>
              </w:rPr>
            </w:pPr>
            <w:r w:rsidRPr="00271491">
              <w:rPr>
                <w:rFonts w:cstheme="minorHAnsi"/>
                <w:b/>
              </w:rPr>
              <w:t xml:space="preserve">Dates of plan </w:t>
            </w:r>
          </w:p>
          <w:p w14:paraId="6890D1C6" w14:textId="77777777" w:rsidR="00E51202" w:rsidRPr="00271491" w:rsidRDefault="00E51202" w:rsidP="00997B38">
            <w:pPr>
              <w:rPr>
                <w:rFonts w:cstheme="minorHAnsi"/>
                <w:b/>
              </w:rPr>
            </w:pPr>
          </w:p>
        </w:tc>
        <w:tc>
          <w:tcPr>
            <w:tcW w:w="4986" w:type="dxa"/>
            <w:shd w:val="clear" w:color="auto" w:fill="auto"/>
          </w:tcPr>
          <w:p w14:paraId="16CC7C70" w14:textId="77777777" w:rsidR="00E51202" w:rsidRPr="00271491" w:rsidRDefault="00E51202" w:rsidP="00997B38">
            <w:pPr>
              <w:rPr>
                <w:rFonts w:cstheme="minorHAnsi"/>
              </w:rPr>
            </w:pPr>
          </w:p>
        </w:tc>
      </w:tr>
      <w:tr w:rsidR="00E51202" w:rsidRPr="00271491" w14:paraId="128685A6" w14:textId="77777777" w:rsidTr="00581CC5">
        <w:tc>
          <w:tcPr>
            <w:tcW w:w="2807" w:type="dxa"/>
            <w:shd w:val="clear" w:color="auto" w:fill="auto"/>
          </w:tcPr>
          <w:p w14:paraId="388C7672" w14:textId="77777777" w:rsidR="00E51202" w:rsidRPr="00271491" w:rsidRDefault="00E51202" w:rsidP="00997B38">
            <w:pPr>
              <w:rPr>
                <w:rFonts w:cstheme="minorHAnsi"/>
                <w:b/>
              </w:rPr>
            </w:pPr>
            <w:r w:rsidRPr="00271491">
              <w:rPr>
                <w:rFonts w:cstheme="minorHAnsi"/>
                <w:b/>
              </w:rPr>
              <w:t xml:space="preserve">ECT </w:t>
            </w:r>
          </w:p>
        </w:tc>
        <w:tc>
          <w:tcPr>
            <w:tcW w:w="4932" w:type="dxa"/>
            <w:shd w:val="clear" w:color="auto" w:fill="auto"/>
          </w:tcPr>
          <w:p w14:paraId="7FA8CB9A" w14:textId="77777777" w:rsidR="00E51202" w:rsidRPr="00271491" w:rsidRDefault="00E51202" w:rsidP="00997B38">
            <w:pPr>
              <w:rPr>
                <w:rFonts w:cstheme="minorHAnsi"/>
                <w:b/>
              </w:rPr>
            </w:pPr>
          </w:p>
        </w:tc>
        <w:tc>
          <w:tcPr>
            <w:tcW w:w="2160" w:type="dxa"/>
            <w:shd w:val="clear" w:color="auto" w:fill="auto"/>
          </w:tcPr>
          <w:p w14:paraId="0997CB22" w14:textId="77777777" w:rsidR="00E51202" w:rsidRPr="00271491" w:rsidRDefault="00E51202" w:rsidP="00997B38">
            <w:pPr>
              <w:rPr>
                <w:rFonts w:cstheme="minorHAnsi"/>
                <w:b/>
              </w:rPr>
            </w:pPr>
            <w:r w:rsidRPr="00271491">
              <w:rPr>
                <w:rFonts w:cstheme="minorHAnsi"/>
                <w:b/>
              </w:rPr>
              <w:t xml:space="preserve">Term </w:t>
            </w:r>
          </w:p>
          <w:p w14:paraId="1F589851" w14:textId="77777777" w:rsidR="00E51202" w:rsidRPr="00271491" w:rsidRDefault="00E51202" w:rsidP="00997B38">
            <w:pPr>
              <w:rPr>
                <w:rFonts w:cstheme="minorHAnsi"/>
                <w:b/>
              </w:rPr>
            </w:pPr>
          </w:p>
        </w:tc>
        <w:tc>
          <w:tcPr>
            <w:tcW w:w="4986" w:type="dxa"/>
            <w:shd w:val="clear" w:color="auto" w:fill="auto"/>
          </w:tcPr>
          <w:p w14:paraId="24D82169" w14:textId="77777777" w:rsidR="00E51202" w:rsidRPr="00271491" w:rsidRDefault="00E51202" w:rsidP="00997B38">
            <w:pPr>
              <w:rPr>
                <w:rFonts w:cstheme="minorHAnsi"/>
              </w:rPr>
            </w:pPr>
          </w:p>
        </w:tc>
      </w:tr>
      <w:tr w:rsidR="00E51202" w:rsidRPr="00271491" w14:paraId="6AE295BF" w14:textId="77777777" w:rsidTr="00581CC5">
        <w:tc>
          <w:tcPr>
            <w:tcW w:w="14885" w:type="dxa"/>
            <w:gridSpan w:val="4"/>
            <w:shd w:val="clear" w:color="auto" w:fill="auto"/>
          </w:tcPr>
          <w:p w14:paraId="4DC1F63D" w14:textId="77777777" w:rsidR="00E51202" w:rsidRPr="00271491" w:rsidRDefault="00E51202" w:rsidP="00997B38">
            <w:pPr>
              <w:rPr>
                <w:rFonts w:cstheme="minorHAnsi"/>
                <w:b/>
              </w:rPr>
            </w:pPr>
            <w:r w:rsidRPr="00271491">
              <w:rPr>
                <w:rFonts w:cstheme="minorHAnsi"/>
                <w:b/>
              </w:rPr>
              <w:t>Reasons for risk of failing (linked to standards):</w:t>
            </w:r>
          </w:p>
          <w:p w14:paraId="25106032" w14:textId="77777777" w:rsidR="00E51202" w:rsidRPr="00271491" w:rsidRDefault="00E51202" w:rsidP="00997B38">
            <w:pPr>
              <w:rPr>
                <w:rFonts w:cstheme="minorHAnsi"/>
                <w:b/>
              </w:rPr>
            </w:pPr>
          </w:p>
          <w:p w14:paraId="0047366F" w14:textId="77777777" w:rsidR="00E51202" w:rsidRPr="00271491" w:rsidRDefault="00E51202" w:rsidP="00997B38">
            <w:pPr>
              <w:rPr>
                <w:rFonts w:cstheme="minorHAnsi"/>
                <w:b/>
              </w:rPr>
            </w:pPr>
          </w:p>
          <w:p w14:paraId="46FFF2C0" w14:textId="77777777" w:rsidR="00E51202" w:rsidRDefault="00E51202" w:rsidP="00997B38">
            <w:pPr>
              <w:rPr>
                <w:rFonts w:cstheme="minorHAnsi"/>
                <w:b/>
              </w:rPr>
            </w:pPr>
          </w:p>
          <w:p w14:paraId="212BEFA1" w14:textId="77777777" w:rsidR="00DC0680" w:rsidRPr="00271491" w:rsidRDefault="00DC0680" w:rsidP="00997B38">
            <w:pPr>
              <w:rPr>
                <w:rFonts w:cstheme="minorHAnsi"/>
                <w:b/>
              </w:rPr>
            </w:pPr>
          </w:p>
          <w:p w14:paraId="641092F4" w14:textId="77777777" w:rsidR="00E51202" w:rsidRPr="00271491" w:rsidRDefault="00E51202" w:rsidP="00997B38">
            <w:pPr>
              <w:rPr>
                <w:rFonts w:cstheme="minorHAnsi"/>
              </w:rPr>
            </w:pPr>
          </w:p>
        </w:tc>
      </w:tr>
      <w:tr w:rsidR="00E51202" w:rsidRPr="00271491" w14:paraId="6F631C99" w14:textId="77777777" w:rsidTr="00581CC5">
        <w:tc>
          <w:tcPr>
            <w:tcW w:w="14885" w:type="dxa"/>
            <w:gridSpan w:val="4"/>
            <w:shd w:val="clear" w:color="auto" w:fill="auto"/>
          </w:tcPr>
          <w:p w14:paraId="1197AAF0" w14:textId="77777777" w:rsidR="00E51202" w:rsidRPr="00271491" w:rsidRDefault="00E51202" w:rsidP="00997B38">
            <w:pPr>
              <w:rPr>
                <w:rFonts w:cstheme="minorHAnsi"/>
                <w:b/>
              </w:rPr>
            </w:pPr>
            <w:r w:rsidRPr="00271491">
              <w:rPr>
                <w:rFonts w:cstheme="minorHAnsi"/>
                <w:b/>
              </w:rPr>
              <w:t>Possible reasons for extension to induction:</w:t>
            </w:r>
          </w:p>
          <w:p w14:paraId="0285780E" w14:textId="77777777" w:rsidR="00E51202" w:rsidRPr="00271491" w:rsidRDefault="00E51202" w:rsidP="00997B38">
            <w:pPr>
              <w:rPr>
                <w:rFonts w:cstheme="minorHAnsi"/>
                <w:b/>
              </w:rPr>
            </w:pPr>
          </w:p>
          <w:p w14:paraId="555B73C5" w14:textId="77777777" w:rsidR="00E51202" w:rsidRPr="00271491" w:rsidRDefault="00E51202" w:rsidP="00997B38">
            <w:pPr>
              <w:rPr>
                <w:rFonts w:cstheme="minorHAnsi"/>
                <w:b/>
              </w:rPr>
            </w:pPr>
          </w:p>
          <w:p w14:paraId="30753FBC" w14:textId="77777777" w:rsidR="00E51202" w:rsidRPr="00271491" w:rsidRDefault="00E51202" w:rsidP="00997B38">
            <w:pPr>
              <w:rPr>
                <w:rFonts w:cstheme="minorHAnsi"/>
                <w:b/>
              </w:rPr>
            </w:pPr>
          </w:p>
          <w:p w14:paraId="1D1AE0BF" w14:textId="77777777" w:rsidR="00E51202" w:rsidRPr="00271491" w:rsidRDefault="00E51202" w:rsidP="00997B38">
            <w:pPr>
              <w:rPr>
                <w:rFonts w:cstheme="minorHAnsi"/>
                <w:b/>
              </w:rPr>
            </w:pPr>
          </w:p>
          <w:p w14:paraId="2B2CC3DF" w14:textId="77777777" w:rsidR="00E51202" w:rsidRPr="00271491" w:rsidRDefault="00E51202" w:rsidP="00997B38">
            <w:pPr>
              <w:rPr>
                <w:rFonts w:cstheme="minorHAnsi"/>
                <w:b/>
              </w:rPr>
            </w:pPr>
          </w:p>
        </w:tc>
      </w:tr>
    </w:tbl>
    <w:p w14:paraId="484D0A93" w14:textId="77777777" w:rsidR="00E51202" w:rsidRPr="00271491" w:rsidRDefault="00E51202" w:rsidP="00E51202">
      <w:pPr>
        <w:rPr>
          <w:rFonts w:cstheme="minorHAnsi"/>
          <w:sz w:val="12"/>
          <w:szCs w:val="12"/>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2977"/>
        <w:gridCol w:w="3684"/>
        <w:gridCol w:w="3545"/>
        <w:gridCol w:w="3544"/>
      </w:tblGrid>
      <w:tr w:rsidR="00E51202" w:rsidRPr="00271491" w14:paraId="234A3282" w14:textId="77777777" w:rsidTr="00581CC5">
        <w:tc>
          <w:tcPr>
            <w:tcW w:w="1135" w:type="dxa"/>
            <w:shd w:val="clear" w:color="auto" w:fill="auto"/>
          </w:tcPr>
          <w:p w14:paraId="4E9B7FF2" w14:textId="77777777" w:rsidR="00E51202" w:rsidRPr="00271491" w:rsidRDefault="00E51202" w:rsidP="00997B38">
            <w:pPr>
              <w:rPr>
                <w:rFonts w:cstheme="minorHAnsi"/>
                <w:b/>
              </w:rPr>
            </w:pPr>
            <w:r w:rsidRPr="00271491">
              <w:rPr>
                <w:rFonts w:cstheme="minorHAnsi"/>
                <w:b/>
              </w:rPr>
              <w:lastRenderedPageBreak/>
              <w:t>Week</w:t>
            </w:r>
          </w:p>
        </w:tc>
        <w:tc>
          <w:tcPr>
            <w:tcW w:w="2977" w:type="dxa"/>
            <w:shd w:val="clear" w:color="auto" w:fill="auto"/>
          </w:tcPr>
          <w:p w14:paraId="3E8838E3" w14:textId="77777777" w:rsidR="00E51202" w:rsidRPr="00271491" w:rsidRDefault="00E51202" w:rsidP="00997B38">
            <w:pPr>
              <w:rPr>
                <w:rFonts w:cstheme="minorHAnsi"/>
                <w:b/>
              </w:rPr>
            </w:pPr>
            <w:r w:rsidRPr="00271491">
              <w:rPr>
                <w:rFonts w:cstheme="minorHAnsi"/>
                <w:b/>
              </w:rPr>
              <w:t>Action/to be taken and by whom.</w:t>
            </w:r>
          </w:p>
          <w:p w14:paraId="0AFB2B5E" w14:textId="77777777" w:rsidR="00E51202" w:rsidRPr="00271491" w:rsidRDefault="00E51202" w:rsidP="00997B38">
            <w:pPr>
              <w:rPr>
                <w:rFonts w:cstheme="minorHAnsi"/>
                <w:b/>
              </w:rPr>
            </w:pPr>
          </w:p>
        </w:tc>
        <w:tc>
          <w:tcPr>
            <w:tcW w:w="3684" w:type="dxa"/>
            <w:shd w:val="clear" w:color="auto" w:fill="auto"/>
          </w:tcPr>
          <w:p w14:paraId="60BB72E3" w14:textId="77777777" w:rsidR="00E51202" w:rsidRPr="00271491" w:rsidRDefault="00E51202" w:rsidP="00997B38">
            <w:pPr>
              <w:rPr>
                <w:rFonts w:cstheme="minorHAnsi"/>
                <w:b/>
              </w:rPr>
            </w:pPr>
            <w:r w:rsidRPr="00271491">
              <w:rPr>
                <w:rFonts w:cstheme="minorHAnsi"/>
                <w:b/>
              </w:rPr>
              <w:t>Resources required (including use of PD time/support provided)</w:t>
            </w:r>
          </w:p>
        </w:tc>
        <w:tc>
          <w:tcPr>
            <w:tcW w:w="3545" w:type="dxa"/>
            <w:shd w:val="clear" w:color="auto" w:fill="auto"/>
          </w:tcPr>
          <w:p w14:paraId="12336215" w14:textId="77777777" w:rsidR="00E51202" w:rsidRPr="00271491" w:rsidRDefault="00E51202" w:rsidP="00997B38">
            <w:pPr>
              <w:rPr>
                <w:rFonts w:cstheme="minorHAnsi"/>
                <w:b/>
              </w:rPr>
            </w:pPr>
            <w:r w:rsidRPr="00271491">
              <w:rPr>
                <w:rFonts w:cstheme="minorHAnsi"/>
                <w:b/>
              </w:rPr>
              <w:t>Success Criteria</w:t>
            </w:r>
          </w:p>
        </w:tc>
        <w:tc>
          <w:tcPr>
            <w:tcW w:w="3544" w:type="dxa"/>
            <w:shd w:val="clear" w:color="auto" w:fill="auto"/>
          </w:tcPr>
          <w:p w14:paraId="58467D85" w14:textId="77777777" w:rsidR="00E51202" w:rsidRPr="00271491" w:rsidRDefault="00E51202" w:rsidP="00997B38">
            <w:pPr>
              <w:rPr>
                <w:rFonts w:cstheme="minorHAnsi"/>
                <w:b/>
              </w:rPr>
            </w:pPr>
            <w:r w:rsidRPr="00271491">
              <w:rPr>
                <w:rFonts w:cstheme="minorHAnsi"/>
                <w:b/>
              </w:rPr>
              <w:t xml:space="preserve">Evaluation of progress </w:t>
            </w:r>
          </w:p>
        </w:tc>
      </w:tr>
      <w:tr w:rsidR="00E51202" w:rsidRPr="00271491" w14:paraId="59CC15DD" w14:textId="77777777" w:rsidTr="00581CC5">
        <w:tc>
          <w:tcPr>
            <w:tcW w:w="1135" w:type="dxa"/>
            <w:vMerge w:val="restart"/>
            <w:shd w:val="clear" w:color="auto" w:fill="auto"/>
          </w:tcPr>
          <w:p w14:paraId="70805ADF" w14:textId="77777777" w:rsidR="00E51202" w:rsidRPr="00271491" w:rsidRDefault="00E51202" w:rsidP="00997B38">
            <w:pPr>
              <w:rPr>
                <w:rFonts w:cstheme="minorHAnsi"/>
              </w:rPr>
            </w:pPr>
          </w:p>
          <w:p w14:paraId="1C5D151C" w14:textId="3CD1D1EC" w:rsidR="00E51202" w:rsidRPr="00271491" w:rsidRDefault="00E51202" w:rsidP="00997B38">
            <w:pPr>
              <w:rPr>
                <w:rFonts w:cstheme="minorHAnsi"/>
              </w:rPr>
            </w:pPr>
            <w:r w:rsidRPr="00271491">
              <w:rPr>
                <w:rFonts w:cstheme="minorHAnsi"/>
              </w:rPr>
              <w:t>1</w:t>
            </w:r>
          </w:p>
        </w:tc>
        <w:tc>
          <w:tcPr>
            <w:tcW w:w="2977" w:type="dxa"/>
            <w:shd w:val="clear" w:color="auto" w:fill="auto"/>
          </w:tcPr>
          <w:p w14:paraId="1BCBF53F" w14:textId="77777777" w:rsidR="00E51202" w:rsidRPr="00271491" w:rsidRDefault="00E51202" w:rsidP="00997B38">
            <w:pPr>
              <w:rPr>
                <w:rFonts w:cstheme="minorHAnsi"/>
              </w:rPr>
            </w:pPr>
          </w:p>
        </w:tc>
        <w:tc>
          <w:tcPr>
            <w:tcW w:w="3684" w:type="dxa"/>
            <w:shd w:val="clear" w:color="auto" w:fill="auto"/>
          </w:tcPr>
          <w:p w14:paraId="7A8C2822" w14:textId="77777777" w:rsidR="00E51202" w:rsidRPr="00271491" w:rsidRDefault="00E51202" w:rsidP="00997B38">
            <w:pPr>
              <w:rPr>
                <w:rFonts w:cstheme="minorHAnsi"/>
              </w:rPr>
            </w:pPr>
          </w:p>
        </w:tc>
        <w:tc>
          <w:tcPr>
            <w:tcW w:w="3545" w:type="dxa"/>
            <w:shd w:val="clear" w:color="auto" w:fill="auto"/>
          </w:tcPr>
          <w:p w14:paraId="6DEC8DAB" w14:textId="77777777" w:rsidR="00E51202" w:rsidRPr="00271491" w:rsidRDefault="00E51202" w:rsidP="00997B38">
            <w:pPr>
              <w:rPr>
                <w:rFonts w:cstheme="minorHAnsi"/>
              </w:rPr>
            </w:pPr>
          </w:p>
        </w:tc>
        <w:tc>
          <w:tcPr>
            <w:tcW w:w="3544" w:type="dxa"/>
            <w:shd w:val="clear" w:color="auto" w:fill="auto"/>
          </w:tcPr>
          <w:p w14:paraId="2703D9ED" w14:textId="77777777" w:rsidR="00E51202" w:rsidRPr="00271491" w:rsidRDefault="00E51202" w:rsidP="00997B38">
            <w:pPr>
              <w:rPr>
                <w:rFonts w:cstheme="minorHAnsi"/>
              </w:rPr>
            </w:pPr>
          </w:p>
        </w:tc>
      </w:tr>
      <w:tr w:rsidR="00E51202" w:rsidRPr="00271491" w14:paraId="62C20977" w14:textId="77777777" w:rsidTr="00581CC5">
        <w:tc>
          <w:tcPr>
            <w:tcW w:w="1135" w:type="dxa"/>
            <w:vMerge/>
            <w:shd w:val="clear" w:color="auto" w:fill="auto"/>
          </w:tcPr>
          <w:p w14:paraId="056FA50B" w14:textId="77777777" w:rsidR="00E51202" w:rsidRPr="00271491" w:rsidRDefault="00E51202" w:rsidP="00997B38">
            <w:pPr>
              <w:rPr>
                <w:rFonts w:cstheme="minorHAnsi"/>
              </w:rPr>
            </w:pPr>
          </w:p>
        </w:tc>
        <w:tc>
          <w:tcPr>
            <w:tcW w:w="13750" w:type="dxa"/>
            <w:gridSpan w:val="4"/>
            <w:shd w:val="clear" w:color="auto" w:fill="auto"/>
          </w:tcPr>
          <w:p w14:paraId="5B1C2B9D" w14:textId="761F0817" w:rsidR="00E51202" w:rsidRPr="00271491" w:rsidRDefault="00E51202" w:rsidP="00997B38">
            <w:pPr>
              <w:rPr>
                <w:rFonts w:cstheme="minorHAnsi"/>
              </w:rPr>
            </w:pPr>
            <w:r w:rsidRPr="00271491">
              <w:rPr>
                <w:rFonts w:cstheme="minorHAnsi"/>
              </w:rPr>
              <w:t>ECTs comment on progress:</w:t>
            </w:r>
          </w:p>
        </w:tc>
      </w:tr>
      <w:tr w:rsidR="00E51202" w:rsidRPr="00271491" w14:paraId="4B4B81E7" w14:textId="77777777" w:rsidTr="00581CC5">
        <w:tc>
          <w:tcPr>
            <w:tcW w:w="1135" w:type="dxa"/>
            <w:vMerge w:val="restart"/>
            <w:shd w:val="clear" w:color="auto" w:fill="auto"/>
          </w:tcPr>
          <w:p w14:paraId="48F1F57E" w14:textId="77777777" w:rsidR="00E51202" w:rsidRPr="00271491" w:rsidRDefault="00E51202" w:rsidP="00997B38">
            <w:pPr>
              <w:rPr>
                <w:rFonts w:cstheme="minorHAnsi"/>
              </w:rPr>
            </w:pPr>
          </w:p>
          <w:p w14:paraId="5FA654ED" w14:textId="15F6B1D9" w:rsidR="00E51202" w:rsidRPr="00271491" w:rsidRDefault="00E51202" w:rsidP="00997B38">
            <w:pPr>
              <w:rPr>
                <w:rFonts w:cstheme="minorHAnsi"/>
              </w:rPr>
            </w:pPr>
            <w:r w:rsidRPr="00271491">
              <w:rPr>
                <w:rFonts w:cstheme="minorHAnsi"/>
              </w:rPr>
              <w:t>2</w:t>
            </w:r>
          </w:p>
        </w:tc>
        <w:tc>
          <w:tcPr>
            <w:tcW w:w="2977" w:type="dxa"/>
            <w:shd w:val="clear" w:color="auto" w:fill="auto"/>
          </w:tcPr>
          <w:p w14:paraId="403FCB68" w14:textId="77777777" w:rsidR="00E51202" w:rsidRPr="00271491" w:rsidRDefault="00E51202" w:rsidP="00997B38">
            <w:pPr>
              <w:rPr>
                <w:rFonts w:cstheme="minorHAnsi"/>
              </w:rPr>
            </w:pPr>
          </w:p>
        </w:tc>
        <w:tc>
          <w:tcPr>
            <w:tcW w:w="3684" w:type="dxa"/>
            <w:shd w:val="clear" w:color="auto" w:fill="auto"/>
          </w:tcPr>
          <w:p w14:paraId="6A6B18E4" w14:textId="77777777" w:rsidR="00E51202" w:rsidRPr="00271491" w:rsidRDefault="00E51202" w:rsidP="00997B38">
            <w:pPr>
              <w:rPr>
                <w:rFonts w:cstheme="minorHAnsi"/>
              </w:rPr>
            </w:pPr>
          </w:p>
        </w:tc>
        <w:tc>
          <w:tcPr>
            <w:tcW w:w="3545" w:type="dxa"/>
            <w:shd w:val="clear" w:color="auto" w:fill="auto"/>
          </w:tcPr>
          <w:p w14:paraId="29A6C0F1" w14:textId="77777777" w:rsidR="00E51202" w:rsidRPr="00271491" w:rsidRDefault="00E51202" w:rsidP="00997B38">
            <w:pPr>
              <w:rPr>
                <w:rFonts w:cstheme="minorHAnsi"/>
              </w:rPr>
            </w:pPr>
          </w:p>
        </w:tc>
        <w:tc>
          <w:tcPr>
            <w:tcW w:w="3544" w:type="dxa"/>
            <w:shd w:val="clear" w:color="auto" w:fill="auto"/>
          </w:tcPr>
          <w:p w14:paraId="7D44966B" w14:textId="77777777" w:rsidR="00E51202" w:rsidRPr="00271491" w:rsidRDefault="00E51202" w:rsidP="00997B38">
            <w:pPr>
              <w:rPr>
                <w:rFonts w:cstheme="minorHAnsi"/>
              </w:rPr>
            </w:pPr>
          </w:p>
        </w:tc>
      </w:tr>
      <w:tr w:rsidR="00E51202" w:rsidRPr="00271491" w14:paraId="6D74CE27" w14:textId="77777777" w:rsidTr="00581CC5">
        <w:tc>
          <w:tcPr>
            <w:tcW w:w="1135" w:type="dxa"/>
            <w:vMerge/>
            <w:shd w:val="clear" w:color="auto" w:fill="auto"/>
          </w:tcPr>
          <w:p w14:paraId="2AC35EA6" w14:textId="77777777" w:rsidR="00E51202" w:rsidRPr="00271491" w:rsidRDefault="00E51202" w:rsidP="00997B38">
            <w:pPr>
              <w:rPr>
                <w:rFonts w:cstheme="minorHAnsi"/>
              </w:rPr>
            </w:pPr>
          </w:p>
        </w:tc>
        <w:tc>
          <w:tcPr>
            <w:tcW w:w="13750" w:type="dxa"/>
            <w:gridSpan w:val="4"/>
            <w:shd w:val="clear" w:color="auto" w:fill="auto"/>
          </w:tcPr>
          <w:p w14:paraId="01D1ECC4" w14:textId="32578C4A" w:rsidR="00E51202" w:rsidRPr="00271491" w:rsidRDefault="00E51202" w:rsidP="00997B38">
            <w:pPr>
              <w:rPr>
                <w:rFonts w:cstheme="minorHAnsi"/>
              </w:rPr>
            </w:pPr>
            <w:r w:rsidRPr="00271491">
              <w:rPr>
                <w:rFonts w:cstheme="minorHAnsi"/>
              </w:rPr>
              <w:t>ECTs comment on progress:</w:t>
            </w:r>
          </w:p>
        </w:tc>
      </w:tr>
      <w:tr w:rsidR="00E51202" w:rsidRPr="00271491" w14:paraId="25A257B4" w14:textId="77777777" w:rsidTr="00581CC5">
        <w:tc>
          <w:tcPr>
            <w:tcW w:w="1135" w:type="dxa"/>
            <w:vMerge w:val="restart"/>
            <w:shd w:val="clear" w:color="auto" w:fill="auto"/>
          </w:tcPr>
          <w:p w14:paraId="35159BCB" w14:textId="77777777" w:rsidR="00E51202" w:rsidRPr="00271491" w:rsidRDefault="00E51202" w:rsidP="00997B38">
            <w:pPr>
              <w:rPr>
                <w:rFonts w:cstheme="minorHAnsi"/>
              </w:rPr>
            </w:pPr>
          </w:p>
          <w:p w14:paraId="28B37BE1" w14:textId="2E62A431" w:rsidR="00E51202" w:rsidRPr="00271491" w:rsidRDefault="00E51202" w:rsidP="00997B38">
            <w:pPr>
              <w:rPr>
                <w:rFonts w:cstheme="minorHAnsi"/>
              </w:rPr>
            </w:pPr>
            <w:r w:rsidRPr="00271491">
              <w:rPr>
                <w:rFonts w:cstheme="minorHAnsi"/>
              </w:rPr>
              <w:t>3</w:t>
            </w:r>
          </w:p>
        </w:tc>
        <w:tc>
          <w:tcPr>
            <w:tcW w:w="2977" w:type="dxa"/>
            <w:shd w:val="clear" w:color="auto" w:fill="auto"/>
          </w:tcPr>
          <w:p w14:paraId="1C436DFF" w14:textId="77777777" w:rsidR="00E51202" w:rsidRPr="00271491" w:rsidRDefault="00E51202" w:rsidP="00997B38">
            <w:pPr>
              <w:rPr>
                <w:rFonts w:cstheme="minorHAnsi"/>
              </w:rPr>
            </w:pPr>
          </w:p>
        </w:tc>
        <w:tc>
          <w:tcPr>
            <w:tcW w:w="3684" w:type="dxa"/>
            <w:shd w:val="clear" w:color="auto" w:fill="auto"/>
          </w:tcPr>
          <w:p w14:paraId="61DF9C70" w14:textId="77777777" w:rsidR="00E51202" w:rsidRPr="00271491" w:rsidRDefault="00E51202" w:rsidP="00997B38">
            <w:pPr>
              <w:rPr>
                <w:rFonts w:cstheme="minorHAnsi"/>
              </w:rPr>
            </w:pPr>
          </w:p>
        </w:tc>
        <w:tc>
          <w:tcPr>
            <w:tcW w:w="3545" w:type="dxa"/>
            <w:shd w:val="clear" w:color="auto" w:fill="auto"/>
          </w:tcPr>
          <w:p w14:paraId="5A81557E" w14:textId="77777777" w:rsidR="00E51202" w:rsidRPr="00271491" w:rsidRDefault="00E51202" w:rsidP="00997B38">
            <w:pPr>
              <w:rPr>
                <w:rFonts w:cstheme="minorHAnsi"/>
              </w:rPr>
            </w:pPr>
          </w:p>
        </w:tc>
        <w:tc>
          <w:tcPr>
            <w:tcW w:w="3544" w:type="dxa"/>
            <w:shd w:val="clear" w:color="auto" w:fill="auto"/>
          </w:tcPr>
          <w:p w14:paraId="2EB9B6B0" w14:textId="77777777" w:rsidR="00E51202" w:rsidRPr="00271491" w:rsidRDefault="00E51202" w:rsidP="00997B38">
            <w:pPr>
              <w:rPr>
                <w:rFonts w:cstheme="minorHAnsi"/>
              </w:rPr>
            </w:pPr>
          </w:p>
        </w:tc>
      </w:tr>
      <w:tr w:rsidR="00E51202" w:rsidRPr="00271491" w14:paraId="28EE31CC" w14:textId="77777777" w:rsidTr="00581CC5">
        <w:tc>
          <w:tcPr>
            <w:tcW w:w="1135" w:type="dxa"/>
            <w:vMerge/>
            <w:shd w:val="clear" w:color="auto" w:fill="auto"/>
          </w:tcPr>
          <w:p w14:paraId="600B5F18" w14:textId="77777777" w:rsidR="00E51202" w:rsidRPr="00271491" w:rsidRDefault="00E51202" w:rsidP="00997B38">
            <w:pPr>
              <w:rPr>
                <w:rFonts w:cstheme="minorHAnsi"/>
              </w:rPr>
            </w:pPr>
          </w:p>
        </w:tc>
        <w:tc>
          <w:tcPr>
            <w:tcW w:w="13750" w:type="dxa"/>
            <w:gridSpan w:val="4"/>
            <w:shd w:val="clear" w:color="auto" w:fill="auto"/>
          </w:tcPr>
          <w:p w14:paraId="10A51A4A" w14:textId="68007FE5" w:rsidR="00E51202" w:rsidRPr="00271491" w:rsidRDefault="00E51202" w:rsidP="00997B38">
            <w:pPr>
              <w:rPr>
                <w:rFonts w:cstheme="minorHAnsi"/>
              </w:rPr>
            </w:pPr>
            <w:r w:rsidRPr="00271491">
              <w:rPr>
                <w:rFonts w:cstheme="minorHAnsi"/>
              </w:rPr>
              <w:t>ECTs comment on progress:</w:t>
            </w:r>
          </w:p>
        </w:tc>
      </w:tr>
      <w:tr w:rsidR="00E51202" w:rsidRPr="00271491" w14:paraId="70F85D8A" w14:textId="77777777" w:rsidTr="00581CC5">
        <w:tc>
          <w:tcPr>
            <w:tcW w:w="1135" w:type="dxa"/>
            <w:vMerge w:val="restart"/>
            <w:shd w:val="clear" w:color="auto" w:fill="auto"/>
          </w:tcPr>
          <w:p w14:paraId="54F91954" w14:textId="77777777" w:rsidR="00E51202" w:rsidRPr="00271491" w:rsidRDefault="00E51202" w:rsidP="00997B38">
            <w:pPr>
              <w:rPr>
                <w:rFonts w:cstheme="minorHAnsi"/>
              </w:rPr>
            </w:pPr>
          </w:p>
          <w:p w14:paraId="00C81CD0" w14:textId="74936FC1" w:rsidR="00E51202" w:rsidRPr="00271491" w:rsidRDefault="00E51202" w:rsidP="00997B38">
            <w:pPr>
              <w:rPr>
                <w:rFonts w:cstheme="minorHAnsi"/>
              </w:rPr>
            </w:pPr>
            <w:r w:rsidRPr="00271491">
              <w:rPr>
                <w:rFonts w:cstheme="minorHAnsi"/>
              </w:rPr>
              <w:t>4</w:t>
            </w:r>
          </w:p>
        </w:tc>
        <w:tc>
          <w:tcPr>
            <w:tcW w:w="2977" w:type="dxa"/>
            <w:shd w:val="clear" w:color="auto" w:fill="auto"/>
          </w:tcPr>
          <w:p w14:paraId="4A6F5CD6" w14:textId="77777777" w:rsidR="00E51202" w:rsidRPr="00271491" w:rsidRDefault="00E51202" w:rsidP="00997B38">
            <w:pPr>
              <w:rPr>
                <w:rFonts w:cstheme="minorHAnsi"/>
              </w:rPr>
            </w:pPr>
          </w:p>
          <w:p w14:paraId="38756C3E" w14:textId="77777777" w:rsidR="00E51202" w:rsidRPr="00271491" w:rsidRDefault="00E51202" w:rsidP="00997B38">
            <w:pPr>
              <w:rPr>
                <w:rFonts w:cstheme="minorHAnsi"/>
              </w:rPr>
            </w:pPr>
          </w:p>
        </w:tc>
        <w:tc>
          <w:tcPr>
            <w:tcW w:w="3684" w:type="dxa"/>
            <w:shd w:val="clear" w:color="auto" w:fill="auto"/>
          </w:tcPr>
          <w:p w14:paraId="0BC64CD9" w14:textId="77777777" w:rsidR="00E51202" w:rsidRPr="00271491" w:rsidRDefault="00E51202" w:rsidP="00997B38">
            <w:pPr>
              <w:rPr>
                <w:rFonts w:cstheme="minorHAnsi"/>
              </w:rPr>
            </w:pPr>
          </w:p>
        </w:tc>
        <w:tc>
          <w:tcPr>
            <w:tcW w:w="3545" w:type="dxa"/>
            <w:shd w:val="clear" w:color="auto" w:fill="auto"/>
          </w:tcPr>
          <w:p w14:paraId="517ED32F" w14:textId="77777777" w:rsidR="00E51202" w:rsidRPr="00271491" w:rsidRDefault="00E51202" w:rsidP="00997B38">
            <w:pPr>
              <w:rPr>
                <w:rFonts w:cstheme="minorHAnsi"/>
              </w:rPr>
            </w:pPr>
          </w:p>
        </w:tc>
        <w:tc>
          <w:tcPr>
            <w:tcW w:w="3544" w:type="dxa"/>
            <w:shd w:val="clear" w:color="auto" w:fill="auto"/>
          </w:tcPr>
          <w:p w14:paraId="09788E51" w14:textId="77777777" w:rsidR="00E51202" w:rsidRPr="00271491" w:rsidRDefault="00E51202" w:rsidP="00997B38">
            <w:pPr>
              <w:rPr>
                <w:rFonts w:cstheme="minorHAnsi"/>
              </w:rPr>
            </w:pPr>
          </w:p>
        </w:tc>
      </w:tr>
      <w:tr w:rsidR="00E51202" w:rsidRPr="00271491" w14:paraId="26D0328A" w14:textId="77777777" w:rsidTr="00581CC5">
        <w:tc>
          <w:tcPr>
            <w:tcW w:w="1135" w:type="dxa"/>
            <w:vMerge/>
            <w:shd w:val="clear" w:color="auto" w:fill="auto"/>
          </w:tcPr>
          <w:p w14:paraId="0329661B" w14:textId="77777777" w:rsidR="00E51202" w:rsidRPr="00271491" w:rsidRDefault="00E51202" w:rsidP="00997B38">
            <w:pPr>
              <w:rPr>
                <w:rFonts w:cstheme="minorHAnsi"/>
              </w:rPr>
            </w:pPr>
          </w:p>
        </w:tc>
        <w:tc>
          <w:tcPr>
            <w:tcW w:w="13750" w:type="dxa"/>
            <w:gridSpan w:val="4"/>
            <w:shd w:val="clear" w:color="auto" w:fill="auto"/>
          </w:tcPr>
          <w:p w14:paraId="12677A6C" w14:textId="50261A46" w:rsidR="00E51202" w:rsidRPr="00271491" w:rsidRDefault="00E51202" w:rsidP="00997B38">
            <w:pPr>
              <w:rPr>
                <w:rFonts w:cstheme="minorHAnsi"/>
              </w:rPr>
            </w:pPr>
            <w:r w:rsidRPr="00271491">
              <w:rPr>
                <w:rFonts w:cstheme="minorHAnsi"/>
              </w:rPr>
              <w:t>ECTs comment on progress:</w:t>
            </w:r>
          </w:p>
        </w:tc>
      </w:tr>
      <w:tr w:rsidR="00E51202" w:rsidRPr="00271491" w14:paraId="1E3572C0" w14:textId="77777777" w:rsidTr="00581CC5">
        <w:trPr>
          <w:trHeight w:val="638"/>
        </w:trPr>
        <w:tc>
          <w:tcPr>
            <w:tcW w:w="1135" w:type="dxa"/>
            <w:vMerge w:val="restart"/>
            <w:shd w:val="clear" w:color="auto" w:fill="auto"/>
          </w:tcPr>
          <w:p w14:paraId="1C2F9F8B" w14:textId="77777777" w:rsidR="00E51202" w:rsidRPr="00271491" w:rsidRDefault="00E51202" w:rsidP="00997B38">
            <w:pPr>
              <w:rPr>
                <w:rFonts w:cstheme="minorHAnsi"/>
              </w:rPr>
            </w:pPr>
          </w:p>
          <w:p w14:paraId="5BC95D46" w14:textId="583856F7" w:rsidR="00E51202" w:rsidRPr="00271491" w:rsidRDefault="00E51202" w:rsidP="00997B38">
            <w:pPr>
              <w:rPr>
                <w:rFonts w:cstheme="minorHAnsi"/>
              </w:rPr>
            </w:pPr>
            <w:r w:rsidRPr="00271491">
              <w:rPr>
                <w:rFonts w:cstheme="minorHAnsi"/>
              </w:rPr>
              <w:t>5</w:t>
            </w:r>
          </w:p>
        </w:tc>
        <w:tc>
          <w:tcPr>
            <w:tcW w:w="2977" w:type="dxa"/>
            <w:shd w:val="clear" w:color="auto" w:fill="auto"/>
          </w:tcPr>
          <w:p w14:paraId="570C2B95" w14:textId="77777777" w:rsidR="00E51202" w:rsidRPr="00271491" w:rsidRDefault="00E51202" w:rsidP="00997B38">
            <w:pPr>
              <w:rPr>
                <w:rFonts w:cstheme="minorHAnsi"/>
              </w:rPr>
            </w:pPr>
          </w:p>
        </w:tc>
        <w:tc>
          <w:tcPr>
            <w:tcW w:w="3684" w:type="dxa"/>
            <w:shd w:val="clear" w:color="auto" w:fill="auto"/>
          </w:tcPr>
          <w:p w14:paraId="08F0D537" w14:textId="77777777" w:rsidR="00E51202" w:rsidRPr="00271491" w:rsidRDefault="00E51202" w:rsidP="00997B38">
            <w:pPr>
              <w:rPr>
                <w:rFonts w:cstheme="minorHAnsi"/>
              </w:rPr>
            </w:pPr>
          </w:p>
        </w:tc>
        <w:tc>
          <w:tcPr>
            <w:tcW w:w="3545" w:type="dxa"/>
            <w:shd w:val="clear" w:color="auto" w:fill="auto"/>
          </w:tcPr>
          <w:p w14:paraId="1A30498B" w14:textId="77777777" w:rsidR="00E51202" w:rsidRPr="00271491" w:rsidRDefault="00E51202" w:rsidP="00997B38">
            <w:pPr>
              <w:rPr>
                <w:rFonts w:cstheme="minorHAnsi"/>
              </w:rPr>
            </w:pPr>
          </w:p>
        </w:tc>
        <w:tc>
          <w:tcPr>
            <w:tcW w:w="3544" w:type="dxa"/>
            <w:shd w:val="clear" w:color="auto" w:fill="auto"/>
          </w:tcPr>
          <w:p w14:paraId="49821391" w14:textId="77777777" w:rsidR="00E51202" w:rsidRPr="00271491" w:rsidRDefault="00E51202" w:rsidP="00997B38">
            <w:pPr>
              <w:rPr>
                <w:rFonts w:cstheme="minorHAnsi"/>
              </w:rPr>
            </w:pPr>
          </w:p>
        </w:tc>
      </w:tr>
      <w:tr w:rsidR="00E51202" w:rsidRPr="00271491" w14:paraId="7C8FAA27" w14:textId="77777777" w:rsidTr="00581CC5">
        <w:tc>
          <w:tcPr>
            <w:tcW w:w="1135" w:type="dxa"/>
            <w:vMerge/>
            <w:shd w:val="clear" w:color="auto" w:fill="auto"/>
          </w:tcPr>
          <w:p w14:paraId="037FF7C3" w14:textId="77777777" w:rsidR="00E51202" w:rsidRPr="00271491" w:rsidRDefault="00E51202" w:rsidP="00997B38">
            <w:pPr>
              <w:rPr>
                <w:rFonts w:cstheme="minorHAnsi"/>
              </w:rPr>
            </w:pPr>
          </w:p>
        </w:tc>
        <w:tc>
          <w:tcPr>
            <w:tcW w:w="13750" w:type="dxa"/>
            <w:gridSpan w:val="4"/>
            <w:shd w:val="clear" w:color="auto" w:fill="auto"/>
          </w:tcPr>
          <w:p w14:paraId="59ADD34A" w14:textId="52698DEF" w:rsidR="00E51202" w:rsidRPr="00271491" w:rsidRDefault="00E51202" w:rsidP="00997B38">
            <w:pPr>
              <w:rPr>
                <w:rFonts w:cstheme="minorHAnsi"/>
              </w:rPr>
            </w:pPr>
            <w:r w:rsidRPr="00271491">
              <w:rPr>
                <w:rFonts w:cstheme="minorHAnsi"/>
              </w:rPr>
              <w:t>ECTs comment on progress:</w:t>
            </w:r>
          </w:p>
        </w:tc>
      </w:tr>
      <w:tr w:rsidR="00E51202" w:rsidRPr="00271491" w14:paraId="36E62889" w14:textId="77777777" w:rsidTr="00581CC5">
        <w:tc>
          <w:tcPr>
            <w:tcW w:w="1135" w:type="dxa"/>
            <w:vMerge w:val="restart"/>
            <w:shd w:val="clear" w:color="auto" w:fill="auto"/>
          </w:tcPr>
          <w:p w14:paraId="2E7F8611" w14:textId="77777777" w:rsidR="00E51202" w:rsidRPr="00271491" w:rsidRDefault="00E51202" w:rsidP="00997B38">
            <w:pPr>
              <w:rPr>
                <w:rFonts w:cstheme="minorHAnsi"/>
              </w:rPr>
            </w:pPr>
          </w:p>
          <w:p w14:paraId="6D47033A" w14:textId="77777777" w:rsidR="00E51202" w:rsidRPr="00271491" w:rsidRDefault="00E51202" w:rsidP="00997B38">
            <w:pPr>
              <w:rPr>
                <w:rFonts w:cstheme="minorHAnsi"/>
              </w:rPr>
            </w:pPr>
            <w:r w:rsidRPr="00271491">
              <w:rPr>
                <w:rFonts w:cstheme="minorHAnsi"/>
              </w:rPr>
              <w:t>6</w:t>
            </w:r>
          </w:p>
          <w:p w14:paraId="5853CC18" w14:textId="77777777" w:rsidR="00E51202" w:rsidRPr="00271491" w:rsidRDefault="00E51202" w:rsidP="00997B38">
            <w:pPr>
              <w:rPr>
                <w:rFonts w:cstheme="minorHAnsi"/>
              </w:rPr>
            </w:pPr>
          </w:p>
        </w:tc>
        <w:tc>
          <w:tcPr>
            <w:tcW w:w="2977" w:type="dxa"/>
            <w:shd w:val="clear" w:color="auto" w:fill="auto"/>
          </w:tcPr>
          <w:p w14:paraId="7B6985FE" w14:textId="77777777" w:rsidR="00E51202" w:rsidRPr="00271491" w:rsidRDefault="00E51202" w:rsidP="00997B38">
            <w:pPr>
              <w:rPr>
                <w:rFonts w:cstheme="minorHAnsi"/>
              </w:rPr>
            </w:pPr>
          </w:p>
          <w:p w14:paraId="62B9A317" w14:textId="77777777" w:rsidR="00E51202" w:rsidRPr="00271491" w:rsidRDefault="00E51202" w:rsidP="00997B38">
            <w:pPr>
              <w:rPr>
                <w:rFonts w:cstheme="minorHAnsi"/>
              </w:rPr>
            </w:pPr>
          </w:p>
        </w:tc>
        <w:tc>
          <w:tcPr>
            <w:tcW w:w="3684" w:type="dxa"/>
            <w:shd w:val="clear" w:color="auto" w:fill="auto"/>
          </w:tcPr>
          <w:p w14:paraId="06B28213" w14:textId="77777777" w:rsidR="00E51202" w:rsidRPr="00271491" w:rsidRDefault="00E51202" w:rsidP="00997B38">
            <w:pPr>
              <w:rPr>
                <w:rFonts w:cstheme="minorHAnsi"/>
              </w:rPr>
            </w:pPr>
          </w:p>
        </w:tc>
        <w:tc>
          <w:tcPr>
            <w:tcW w:w="3545" w:type="dxa"/>
            <w:shd w:val="clear" w:color="auto" w:fill="auto"/>
          </w:tcPr>
          <w:p w14:paraId="0934C8C8" w14:textId="77777777" w:rsidR="00E51202" w:rsidRPr="00271491" w:rsidRDefault="00E51202" w:rsidP="00997B38">
            <w:pPr>
              <w:rPr>
                <w:rFonts w:cstheme="minorHAnsi"/>
              </w:rPr>
            </w:pPr>
          </w:p>
        </w:tc>
        <w:tc>
          <w:tcPr>
            <w:tcW w:w="3544" w:type="dxa"/>
            <w:shd w:val="clear" w:color="auto" w:fill="auto"/>
          </w:tcPr>
          <w:p w14:paraId="490744C5" w14:textId="77777777" w:rsidR="00E51202" w:rsidRPr="00271491" w:rsidRDefault="00E51202" w:rsidP="00997B38">
            <w:pPr>
              <w:rPr>
                <w:rFonts w:cstheme="minorHAnsi"/>
              </w:rPr>
            </w:pPr>
          </w:p>
        </w:tc>
      </w:tr>
      <w:tr w:rsidR="00E51202" w:rsidRPr="00271491" w14:paraId="7FF1FFE6" w14:textId="77777777" w:rsidTr="00581CC5">
        <w:tc>
          <w:tcPr>
            <w:tcW w:w="1135" w:type="dxa"/>
            <w:vMerge/>
            <w:shd w:val="clear" w:color="auto" w:fill="auto"/>
          </w:tcPr>
          <w:p w14:paraId="36ADE9FC" w14:textId="77777777" w:rsidR="00E51202" w:rsidRPr="00271491" w:rsidRDefault="00E51202" w:rsidP="00997B38">
            <w:pPr>
              <w:rPr>
                <w:rFonts w:cstheme="minorHAnsi"/>
              </w:rPr>
            </w:pPr>
          </w:p>
        </w:tc>
        <w:tc>
          <w:tcPr>
            <w:tcW w:w="13750" w:type="dxa"/>
            <w:gridSpan w:val="4"/>
            <w:shd w:val="clear" w:color="auto" w:fill="auto"/>
          </w:tcPr>
          <w:p w14:paraId="48F636B2" w14:textId="77777777" w:rsidR="00E51202" w:rsidRPr="00271491" w:rsidRDefault="00E51202" w:rsidP="00997B38">
            <w:pPr>
              <w:rPr>
                <w:rFonts w:cstheme="minorHAnsi"/>
              </w:rPr>
            </w:pPr>
            <w:r w:rsidRPr="00271491">
              <w:rPr>
                <w:rFonts w:cstheme="minorHAnsi"/>
              </w:rPr>
              <w:t>ECTs comment on progress:</w:t>
            </w:r>
          </w:p>
          <w:p w14:paraId="32263CA9" w14:textId="77777777" w:rsidR="00E51202" w:rsidRPr="00271491" w:rsidRDefault="00E51202" w:rsidP="00997B38">
            <w:pPr>
              <w:rPr>
                <w:rFonts w:cstheme="minorHAnsi"/>
              </w:rPr>
            </w:pPr>
          </w:p>
        </w:tc>
      </w:tr>
    </w:tbl>
    <w:p w14:paraId="01F318F6" w14:textId="77777777" w:rsidR="00E51202" w:rsidRPr="00271491" w:rsidRDefault="00E51202" w:rsidP="00E51202">
      <w:pPr>
        <w:rPr>
          <w:rFonts w:cstheme="minorHAnsi"/>
          <w:sz w:val="20"/>
          <w:szCs w:val="20"/>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0"/>
        <w:gridCol w:w="7507"/>
      </w:tblGrid>
      <w:tr w:rsidR="00E51202" w:rsidRPr="00271491" w14:paraId="11D94D6B" w14:textId="77777777" w:rsidTr="00581CC5">
        <w:tc>
          <w:tcPr>
            <w:tcW w:w="7520" w:type="dxa"/>
            <w:shd w:val="clear" w:color="auto" w:fill="auto"/>
          </w:tcPr>
          <w:p w14:paraId="66115953" w14:textId="77777777" w:rsidR="00E51202" w:rsidRPr="00271491" w:rsidRDefault="00E51202" w:rsidP="00997B38">
            <w:pPr>
              <w:rPr>
                <w:rFonts w:cstheme="minorHAnsi"/>
                <w:b/>
                <w:i/>
              </w:rPr>
            </w:pPr>
            <w:r w:rsidRPr="00271491">
              <w:rPr>
                <w:rFonts w:cstheme="minorHAnsi"/>
                <w:b/>
                <w:i/>
              </w:rPr>
              <w:lastRenderedPageBreak/>
              <w:t>Date of meeting with AB, ECT, Mentor and Induction Tutor</w:t>
            </w:r>
          </w:p>
        </w:tc>
        <w:tc>
          <w:tcPr>
            <w:tcW w:w="7507" w:type="dxa"/>
            <w:shd w:val="clear" w:color="auto" w:fill="auto"/>
          </w:tcPr>
          <w:p w14:paraId="429CBBB1" w14:textId="77777777" w:rsidR="00E51202" w:rsidRPr="00271491" w:rsidRDefault="00E51202" w:rsidP="00997B38">
            <w:pPr>
              <w:rPr>
                <w:rFonts w:cstheme="minorHAnsi"/>
                <w:b/>
                <w:i/>
              </w:rPr>
            </w:pPr>
          </w:p>
        </w:tc>
      </w:tr>
      <w:tr w:rsidR="00E51202" w:rsidRPr="00271491" w14:paraId="392FBF36" w14:textId="77777777" w:rsidTr="00581CC5">
        <w:tc>
          <w:tcPr>
            <w:tcW w:w="7520" w:type="dxa"/>
            <w:shd w:val="clear" w:color="auto" w:fill="auto"/>
          </w:tcPr>
          <w:p w14:paraId="587BCCB9" w14:textId="77777777" w:rsidR="00E51202" w:rsidRPr="00271491" w:rsidRDefault="00E51202" w:rsidP="00997B38">
            <w:pPr>
              <w:rPr>
                <w:rFonts w:cstheme="minorHAnsi"/>
                <w:bCs/>
                <w:iCs/>
              </w:rPr>
            </w:pPr>
            <w:r w:rsidRPr="00271491">
              <w:rPr>
                <w:rFonts w:cstheme="minorHAnsi"/>
                <w:bCs/>
                <w:iCs/>
              </w:rPr>
              <w:t>Outline of meeting:</w:t>
            </w:r>
          </w:p>
          <w:p w14:paraId="2069C0A8" w14:textId="77777777" w:rsidR="00E51202" w:rsidRPr="00271491" w:rsidRDefault="00E51202" w:rsidP="00997B38">
            <w:pPr>
              <w:rPr>
                <w:rFonts w:cstheme="minorHAnsi"/>
                <w:bCs/>
                <w:iCs/>
              </w:rPr>
            </w:pPr>
          </w:p>
          <w:p w14:paraId="1410B2A5" w14:textId="77777777" w:rsidR="00E51202" w:rsidRPr="00271491" w:rsidRDefault="00E51202" w:rsidP="00997B38">
            <w:pPr>
              <w:rPr>
                <w:rFonts w:cstheme="minorHAnsi"/>
                <w:bCs/>
                <w:iCs/>
              </w:rPr>
            </w:pPr>
          </w:p>
          <w:p w14:paraId="5FA20D9A" w14:textId="77777777" w:rsidR="00E51202" w:rsidRPr="00271491" w:rsidRDefault="00E51202" w:rsidP="00997B38">
            <w:pPr>
              <w:rPr>
                <w:rFonts w:cstheme="minorHAnsi"/>
                <w:bCs/>
                <w:iCs/>
              </w:rPr>
            </w:pPr>
          </w:p>
        </w:tc>
        <w:tc>
          <w:tcPr>
            <w:tcW w:w="7507" w:type="dxa"/>
            <w:shd w:val="clear" w:color="auto" w:fill="auto"/>
          </w:tcPr>
          <w:p w14:paraId="66F0A67C" w14:textId="77777777" w:rsidR="00E51202" w:rsidRPr="00271491" w:rsidRDefault="00E51202" w:rsidP="00997B38">
            <w:pPr>
              <w:rPr>
                <w:rFonts w:cstheme="minorHAnsi"/>
              </w:rPr>
            </w:pPr>
            <w:r w:rsidRPr="00271491">
              <w:rPr>
                <w:rFonts w:cstheme="minorHAnsi"/>
              </w:rPr>
              <w:t>Outcome:</w:t>
            </w:r>
          </w:p>
        </w:tc>
      </w:tr>
    </w:tbl>
    <w:p w14:paraId="77C73E20" w14:textId="77777777" w:rsidR="00E51202" w:rsidRPr="00271491" w:rsidRDefault="00E51202" w:rsidP="00E51202">
      <w:pPr>
        <w:rPr>
          <w:rFonts w:cstheme="minorHAnsi"/>
          <w:sz w:val="20"/>
          <w:szCs w:val="20"/>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3544"/>
        <w:gridCol w:w="3260"/>
        <w:gridCol w:w="4247"/>
      </w:tblGrid>
      <w:tr w:rsidR="00E51202" w:rsidRPr="00271491" w14:paraId="28A6ED76" w14:textId="77777777" w:rsidTr="006B613D">
        <w:tc>
          <w:tcPr>
            <w:tcW w:w="7520" w:type="dxa"/>
            <w:gridSpan w:val="2"/>
            <w:shd w:val="clear" w:color="auto" w:fill="auto"/>
          </w:tcPr>
          <w:p w14:paraId="31A744B7" w14:textId="77777777" w:rsidR="00E51202" w:rsidRPr="00271491" w:rsidRDefault="00E51202" w:rsidP="00997B38">
            <w:pPr>
              <w:rPr>
                <w:rFonts w:cstheme="minorHAnsi"/>
                <w:b/>
                <w:i/>
              </w:rPr>
            </w:pPr>
            <w:r w:rsidRPr="00271491">
              <w:rPr>
                <w:rFonts w:cstheme="minorHAnsi"/>
                <w:b/>
                <w:i/>
              </w:rPr>
              <w:t>Evaluation of progress:</w:t>
            </w:r>
          </w:p>
        </w:tc>
        <w:tc>
          <w:tcPr>
            <w:tcW w:w="7507" w:type="dxa"/>
            <w:gridSpan w:val="2"/>
            <w:shd w:val="clear" w:color="auto" w:fill="auto"/>
          </w:tcPr>
          <w:p w14:paraId="7903FA51" w14:textId="77777777" w:rsidR="00E51202" w:rsidRPr="00271491" w:rsidRDefault="00E51202" w:rsidP="00997B38">
            <w:pPr>
              <w:rPr>
                <w:rFonts w:cstheme="minorHAnsi"/>
                <w:b/>
                <w:i/>
              </w:rPr>
            </w:pPr>
            <w:r w:rsidRPr="00271491">
              <w:rPr>
                <w:rFonts w:cstheme="minorHAnsi"/>
                <w:b/>
                <w:i/>
              </w:rPr>
              <w:t>Next Objectives:</w:t>
            </w:r>
          </w:p>
        </w:tc>
      </w:tr>
      <w:tr w:rsidR="00E51202" w:rsidRPr="00271491" w14:paraId="4B95F3D6" w14:textId="77777777" w:rsidTr="006B613D">
        <w:tc>
          <w:tcPr>
            <w:tcW w:w="7520" w:type="dxa"/>
            <w:gridSpan w:val="2"/>
            <w:shd w:val="clear" w:color="auto" w:fill="auto"/>
          </w:tcPr>
          <w:p w14:paraId="26F0A169" w14:textId="77777777" w:rsidR="00E51202" w:rsidRPr="00271491" w:rsidRDefault="00E51202" w:rsidP="00997B38">
            <w:pPr>
              <w:rPr>
                <w:rFonts w:cstheme="minorHAnsi"/>
                <w:bCs/>
                <w:iCs/>
              </w:rPr>
            </w:pPr>
          </w:p>
          <w:p w14:paraId="786CEEF1" w14:textId="77777777" w:rsidR="00E51202" w:rsidRPr="00271491" w:rsidRDefault="00E51202" w:rsidP="00997B38">
            <w:pPr>
              <w:rPr>
                <w:rFonts w:cstheme="minorHAnsi"/>
                <w:bCs/>
                <w:iCs/>
              </w:rPr>
            </w:pPr>
          </w:p>
          <w:p w14:paraId="06177D6E" w14:textId="77777777" w:rsidR="00E51202" w:rsidRPr="00271491" w:rsidRDefault="00E51202" w:rsidP="00997B38">
            <w:pPr>
              <w:rPr>
                <w:rFonts w:cstheme="minorHAnsi"/>
                <w:bCs/>
                <w:iCs/>
              </w:rPr>
            </w:pPr>
          </w:p>
          <w:p w14:paraId="4E338B66" w14:textId="77777777" w:rsidR="00E51202" w:rsidRPr="00271491" w:rsidRDefault="00E51202" w:rsidP="00997B38">
            <w:pPr>
              <w:rPr>
                <w:rFonts w:cstheme="minorHAnsi"/>
                <w:bCs/>
                <w:iCs/>
              </w:rPr>
            </w:pPr>
          </w:p>
        </w:tc>
        <w:tc>
          <w:tcPr>
            <w:tcW w:w="7507" w:type="dxa"/>
            <w:gridSpan w:val="2"/>
            <w:shd w:val="clear" w:color="auto" w:fill="auto"/>
          </w:tcPr>
          <w:p w14:paraId="2A77A8DD" w14:textId="77777777" w:rsidR="00E51202" w:rsidRPr="00271491" w:rsidRDefault="00E51202" w:rsidP="00997B38">
            <w:pPr>
              <w:rPr>
                <w:rFonts w:cstheme="minorHAnsi"/>
              </w:rPr>
            </w:pPr>
          </w:p>
        </w:tc>
      </w:tr>
      <w:tr w:rsidR="00E51202" w:rsidRPr="00271491" w14:paraId="538EB60C" w14:textId="77777777" w:rsidTr="006B613D">
        <w:tc>
          <w:tcPr>
            <w:tcW w:w="3976" w:type="dxa"/>
            <w:shd w:val="clear" w:color="auto" w:fill="auto"/>
          </w:tcPr>
          <w:p w14:paraId="52B83281" w14:textId="77777777" w:rsidR="00E51202" w:rsidRPr="00271491" w:rsidRDefault="00E51202" w:rsidP="00997B38">
            <w:pPr>
              <w:rPr>
                <w:rFonts w:cstheme="minorHAnsi"/>
                <w:b/>
                <w:i/>
              </w:rPr>
            </w:pPr>
            <w:r w:rsidRPr="00271491">
              <w:rPr>
                <w:rFonts w:cstheme="minorHAnsi"/>
                <w:b/>
                <w:i/>
              </w:rPr>
              <w:t xml:space="preserve">End of Support Plan Date: </w:t>
            </w:r>
          </w:p>
        </w:tc>
        <w:tc>
          <w:tcPr>
            <w:tcW w:w="3544" w:type="dxa"/>
            <w:shd w:val="clear" w:color="auto" w:fill="auto"/>
          </w:tcPr>
          <w:p w14:paraId="7F766FED" w14:textId="77777777" w:rsidR="00E51202" w:rsidRPr="00271491" w:rsidRDefault="00E51202" w:rsidP="00997B38">
            <w:pPr>
              <w:tabs>
                <w:tab w:val="left" w:pos="1105"/>
              </w:tabs>
              <w:rPr>
                <w:rFonts w:cstheme="minorHAnsi"/>
                <w:bCs/>
                <w:iCs/>
              </w:rPr>
            </w:pPr>
          </w:p>
        </w:tc>
        <w:tc>
          <w:tcPr>
            <w:tcW w:w="3260" w:type="dxa"/>
            <w:shd w:val="clear" w:color="auto" w:fill="auto"/>
          </w:tcPr>
          <w:p w14:paraId="7DB0DAF8" w14:textId="77777777" w:rsidR="00E51202" w:rsidRPr="00271491" w:rsidRDefault="00E51202" w:rsidP="00997B38">
            <w:pPr>
              <w:rPr>
                <w:rFonts w:cstheme="minorHAnsi"/>
                <w:b/>
                <w:i/>
              </w:rPr>
            </w:pPr>
            <w:r w:rsidRPr="00271491">
              <w:rPr>
                <w:rFonts w:cstheme="minorHAnsi"/>
                <w:b/>
                <w:i/>
              </w:rPr>
              <w:t>Is the ECT on track at end date?</w:t>
            </w:r>
          </w:p>
        </w:tc>
        <w:tc>
          <w:tcPr>
            <w:tcW w:w="4247" w:type="dxa"/>
            <w:shd w:val="clear" w:color="auto" w:fill="auto"/>
          </w:tcPr>
          <w:p w14:paraId="04CD5050" w14:textId="77777777" w:rsidR="00E51202" w:rsidRPr="00271491" w:rsidRDefault="00E51202" w:rsidP="00997B38">
            <w:pPr>
              <w:rPr>
                <w:rFonts w:cstheme="minorHAnsi"/>
                <w:bCs/>
                <w:iCs/>
              </w:rPr>
            </w:pPr>
            <w:r w:rsidRPr="00271491">
              <w:rPr>
                <w:rFonts w:cstheme="minorHAnsi"/>
                <w:bCs/>
                <w:iCs/>
              </w:rPr>
              <w:t>Yes                               No</w:t>
            </w:r>
          </w:p>
        </w:tc>
      </w:tr>
      <w:tr w:rsidR="00E51202" w:rsidRPr="00271491" w14:paraId="6DA13DB3" w14:textId="77777777" w:rsidTr="006B613D">
        <w:tc>
          <w:tcPr>
            <w:tcW w:w="7520" w:type="dxa"/>
            <w:gridSpan w:val="2"/>
            <w:shd w:val="clear" w:color="auto" w:fill="auto"/>
          </w:tcPr>
          <w:p w14:paraId="24EAD1EA" w14:textId="77777777" w:rsidR="00E51202" w:rsidRPr="00271491" w:rsidRDefault="00E51202" w:rsidP="00997B38">
            <w:pPr>
              <w:rPr>
                <w:rFonts w:cstheme="minorHAnsi"/>
                <w:i/>
              </w:rPr>
            </w:pPr>
            <w:r w:rsidRPr="00271491">
              <w:rPr>
                <w:rFonts w:cstheme="minorHAnsi"/>
                <w:i/>
              </w:rPr>
              <w:t xml:space="preserve">Induction Tutor signature: </w:t>
            </w:r>
          </w:p>
        </w:tc>
        <w:tc>
          <w:tcPr>
            <w:tcW w:w="7507" w:type="dxa"/>
            <w:gridSpan w:val="2"/>
            <w:shd w:val="clear" w:color="auto" w:fill="auto"/>
          </w:tcPr>
          <w:p w14:paraId="5F83B288" w14:textId="77777777" w:rsidR="00E51202" w:rsidRPr="00271491" w:rsidRDefault="00E51202" w:rsidP="00997B38">
            <w:pPr>
              <w:rPr>
                <w:rFonts w:cstheme="minorHAnsi"/>
                <w:i/>
              </w:rPr>
            </w:pPr>
            <w:r w:rsidRPr="00271491">
              <w:rPr>
                <w:rFonts w:cstheme="minorHAnsi"/>
                <w:i/>
              </w:rPr>
              <w:t xml:space="preserve">ECT signature: </w:t>
            </w:r>
          </w:p>
          <w:p w14:paraId="5A64F1E8" w14:textId="77777777" w:rsidR="00E51202" w:rsidRPr="00271491" w:rsidRDefault="00E51202" w:rsidP="00997B38">
            <w:pPr>
              <w:rPr>
                <w:rFonts w:cstheme="minorHAnsi"/>
                <w:i/>
              </w:rPr>
            </w:pPr>
          </w:p>
        </w:tc>
      </w:tr>
    </w:tbl>
    <w:p w14:paraId="5DC8F5DC" w14:textId="77777777" w:rsidR="00E51202" w:rsidRPr="00271491" w:rsidRDefault="00E51202" w:rsidP="00E51202">
      <w:pPr>
        <w:rPr>
          <w:rFonts w:cstheme="minorHAnsi"/>
          <w:sz w:val="20"/>
          <w:szCs w:val="20"/>
        </w:rPr>
      </w:pPr>
    </w:p>
    <w:p w14:paraId="535F3ED5" w14:textId="77777777" w:rsidR="00E51202" w:rsidRPr="00271491" w:rsidRDefault="00E51202" w:rsidP="00B90CA5">
      <w:pPr>
        <w:rPr>
          <w:rFonts w:cstheme="minorHAnsi"/>
          <w:sz w:val="20"/>
          <w:szCs w:val="20"/>
        </w:rPr>
      </w:pPr>
    </w:p>
    <w:p w14:paraId="3D4A85AE" w14:textId="77777777" w:rsidR="005A40F0" w:rsidRPr="00271491" w:rsidRDefault="005A40F0">
      <w:pPr>
        <w:rPr>
          <w:rFonts w:cstheme="minorHAnsi"/>
          <w:sz w:val="24"/>
          <w:szCs w:val="24"/>
        </w:rPr>
      </w:pPr>
    </w:p>
    <w:p w14:paraId="1C008253" w14:textId="77777777" w:rsidR="005A40F0" w:rsidRPr="00271491" w:rsidRDefault="005A40F0">
      <w:pPr>
        <w:rPr>
          <w:rFonts w:cstheme="minorHAnsi"/>
          <w:sz w:val="24"/>
          <w:szCs w:val="24"/>
        </w:rPr>
      </w:pPr>
    </w:p>
    <w:sectPr w:rsidR="005A40F0" w:rsidRPr="00271491" w:rsidSect="002F165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5A62" w14:textId="77777777" w:rsidR="006831C0" w:rsidRDefault="006831C0" w:rsidP="00F57BB9">
      <w:pPr>
        <w:spacing w:after="0" w:line="240" w:lineRule="auto"/>
      </w:pPr>
      <w:r>
        <w:separator/>
      </w:r>
    </w:p>
  </w:endnote>
  <w:endnote w:type="continuationSeparator" w:id="0">
    <w:p w14:paraId="61D60FB9" w14:textId="77777777" w:rsidR="006831C0" w:rsidRDefault="006831C0" w:rsidP="00F5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Italic">
    <w:altName w:val="Lat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E9A8" w14:textId="77777777" w:rsidR="006831C0" w:rsidRDefault="006831C0" w:rsidP="00F57BB9">
      <w:pPr>
        <w:spacing w:after="0" w:line="240" w:lineRule="auto"/>
      </w:pPr>
      <w:r>
        <w:separator/>
      </w:r>
    </w:p>
  </w:footnote>
  <w:footnote w:type="continuationSeparator" w:id="0">
    <w:p w14:paraId="27F3AB93" w14:textId="77777777" w:rsidR="006831C0" w:rsidRDefault="006831C0" w:rsidP="00F57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3D74" w14:textId="313BC811" w:rsidR="00F57BB9" w:rsidRDefault="00F57BB9">
    <w:pPr>
      <w:pStyle w:val="Header"/>
    </w:pPr>
    <w:r>
      <w:rPr>
        <w:noProof/>
      </w:rPr>
      <w:drawing>
        <wp:anchor distT="0" distB="0" distL="114300" distR="114300" simplePos="0" relativeHeight="251660288" behindDoc="1" locked="0" layoutInCell="1" allowOverlap="1" wp14:anchorId="004CF6CE" wp14:editId="480DFE0C">
          <wp:simplePos x="0" y="0"/>
          <wp:positionH relativeFrom="column">
            <wp:posOffset>-466725</wp:posOffset>
          </wp:positionH>
          <wp:positionV relativeFrom="paragraph">
            <wp:posOffset>-449580</wp:posOffset>
          </wp:positionV>
          <wp:extent cx="2343150" cy="1657350"/>
          <wp:effectExtent l="0" t="0" r="0" b="0"/>
          <wp:wrapTight wrapText="bothSides">
            <wp:wrapPolygon edited="0">
              <wp:start x="5093" y="5959"/>
              <wp:lineTo x="4215" y="6703"/>
              <wp:lineTo x="2107" y="9434"/>
              <wp:lineTo x="2107" y="11421"/>
              <wp:lineTo x="2985" y="14400"/>
              <wp:lineTo x="4390" y="15393"/>
              <wp:lineTo x="5444" y="15393"/>
              <wp:lineTo x="14049" y="14400"/>
              <wp:lineTo x="19493" y="12662"/>
              <wp:lineTo x="19668" y="8193"/>
              <wp:lineTo x="17561" y="7448"/>
              <wp:lineTo x="6146" y="5959"/>
              <wp:lineTo x="5093" y="5959"/>
            </wp:wrapPolygon>
          </wp:wrapTight>
          <wp:docPr id="1371296408" name="Picture 1" descr="A logo with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check mar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657350"/>
                  </a:xfrm>
                  <a:prstGeom prst="rect">
                    <a:avLst/>
                  </a:prstGeom>
                  <a:noFill/>
                  <a:ln>
                    <a:noFill/>
                  </a:ln>
                </pic:spPr>
              </pic:pic>
            </a:graphicData>
          </a:graphic>
        </wp:anchor>
      </w:drawing>
    </w:r>
    <w:r>
      <w:rPr>
        <w:noProof/>
      </w:rPr>
      <w:drawing>
        <wp:anchor distT="0" distB="0" distL="114300" distR="114300" simplePos="0" relativeHeight="251657216" behindDoc="1" locked="0" layoutInCell="1" allowOverlap="1" wp14:anchorId="46C0F071" wp14:editId="3964B804">
          <wp:simplePos x="0" y="0"/>
          <wp:positionH relativeFrom="column">
            <wp:posOffset>4524375</wp:posOffset>
          </wp:positionH>
          <wp:positionV relativeFrom="paragraph">
            <wp:posOffset>7620</wp:posOffset>
          </wp:positionV>
          <wp:extent cx="1724025" cy="762000"/>
          <wp:effectExtent l="0" t="0" r="0" b="0"/>
          <wp:wrapTight wrapText="bothSides">
            <wp:wrapPolygon edited="0">
              <wp:start x="0" y="0"/>
              <wp:lineTo x="0" y="21060"/>
              <wp:lineTo x="21481" y="21060"/>
              <wp:lineTo x="21481" y="0"/>
              <wp:lineTo x="0" y="0"/>
            </wp:wrapPolygon>
          </wp:wrapTight>
          <wp:docPr id="1699037853" name="Picture 2" descr="A logo for a teaching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teaching school&#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4025" cy="762000"/>
                  </a:xfrm>
                  <a:prstGeom prst="rect">
                    <a:avLst/>
                  </a:prstGeom>
                  <a:noFill/>
                  <a:ln>
                    <a:noFill/>
                  </a:ln>
                </pic:spPr>
              </pic:pic>
            </a:graphicData>
          </a:graphic>
        </wp:anchor>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387"/>
    <w:multiLevelType w:val="multilevel"/>
    <w:tmpl w:val="3D66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02D45"/>
    <w:multiLevelType w:val="hybridMultilevel"/>
    <w:tmpl w:val="F2AE8B32"/>
    <w:lvl w:ilvl="0" w:tplc="8B9207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22B6C"/>
    <w:multiLevelType w:val="multilevel"/>
    <w:tmpl w:val="350A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AA7966"/>
    <w:multiLevelType w:val="multilevel"/>
    <w:tmpl w:val="4428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A072C5"/>
    <w:multiLevelType w:val="hybridMultilevel"/>
    <w:tmpl w:val="28824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D83868"/>
    <w:multiLevelType w:val="multilevel"/>
    <w:tmpl w:val="7B28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8E20B3"/>
    <w:multiLevelType w:val="multilevel"/>
    <w:tmpl w:val="680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F638A7"/>
    <w:multiLevelType w:val="hybridMultilevel"/>
    <w:tmpl w:val="6A9C5D9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A0251B"/>
    <w:multiLevelType w:val="hybridMultilevel"/>
    <w:tmpl w:val="6A1AEDEE"/>
    <w:lvl w:ilvl="0" w:tplc="630C34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EAD315E"/>
    <w:multiLevelType w:val="hybridMultilevel"/>
    <w:tmpl w:val="6478D49C"/>
    <w:lvl w:ilvl="0" w:tplc="08090001">
      <w:start w:val="1"/>
      <w:numFmt w:val="bullet"/>
      <w:lvlText w:val=""/>
      <w:lvlJc w:val="left"/>
      <w:pPr>
        <w:ind w:left="720" w:hanging="360"/>
      </w:pPr>
      <w:rPr>
        <w:rFonts w:ascii="Symbol" w:hAnsi="Symbol" w:hint="default"/>
      </w:rPr>
    </w:lvl>
    <w:lvl w:ilvl="1" w:tplc="173CDE3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87B9B"/>
    <w:multiLevelType w:val="multilevel"/>
    <w:tmpl w:val="9660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3E3007"/>
    <w:multiLevelType w:val="hybridMultilevel"/>
    <w:tmpl w:val="BFE098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6370500">
    <w:abstractNumId w:val="9"/>
  </w:num>
  <w:num w:numId="2" w16cid:durableId="1809395644">
    <w:abstractNumId w:val="10"/>
  </w:num>
  <w:num w:numId="3" w16cid:durableId="797574728">
    <w:abstractNumId w:val="0"/>
  </w:num>
  <w:num w:numId="4" w16cid:durableId="95566815">
    <w:abstractNumId w:val="3"/>
  </w:num>
  <w:num w:numId="5" w16cid:durableId="1261645454">
    <w:abstractNumId w:val="2"/>
  </w:num>
  <w:num w:numId="6" w16cid:durableId="674959375">
    <w:abstractNumId w:val="5"/>
  </w:num>
  <w:num w:numId="7" w16cid:durableId="2135639188">
    <w:abstractNumId w:val="6"/>
  </w:num>
  <w:num w:numId="8" w16cid:durableId="1990668638">
    <w:abstractNumId w:val="4"/>
  </w:num>
  <w:num w:numId="9" w16cid:durableId="968826150">
    <w:abstractNumId w:val="11"/>
  </w:num>
  <w:num w:numId="10" w16cid:durableId="807632371">
    <w:abstractNumId w:val="8"/>
  </w:num>
  <w:num w:numId="11" w16cid:durableId="1562209952">
    <w:abstractNumId w:val="1"/>
  </w:num>
  <w:num w:numId="12" w16cid:durableId="838271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34"/>
    <w:rsid w:val="000203C6"/>
    <w:rsid w:val="00023CD2"/>
    <w:rsid w:val="00034DCF"/>
    <w:rsid w:val="000439C3"/>
    <w:rsid w:val="000649AD"/>
    <w:rsid w:val="00065ADE"/>
    <w:rsid w:val="00071618"/>
    <w:rsid w:val="00093774"/>
    <w:rsid w:val="000A4CAD"/>
    <w:rsid w:val="000B21A8"/>
    <w:rsid w:val="000B5F3C"/>
    <w:rsid w:val="000E4F52"/>
    <w:rsid w:val="0010385B"/>
    <w:rsid w:val="00117DA1"/>
    <w:rsid w:val="00140E37"/>
    <w:rsid w:val="001445F7"/>
    <w:rsid w:val="0014728F"/>
    <w:rsid w:val="0015354C"/>
    <w:rsid w:val="001558B4"/>
    <w:rsid w:val="001800D5"/>
    <w:rsid w:val="00180B87"/>
    <w:rsid w:val="0018791F"/>
    <w:rsid w:val="001B3813"/>
    <w:rsid w:val="001C1A24"/>
    <w:rsid w:val="001C4138"/>
    <w:rsid w:val="001C483D"/>
    <w:rsid w:val="001C5D85"/>
    <w:rsid w:val="001F0F1C"/>
    <w:rsid w:val="001F1688"/>
    <w:rsid w:val="001F3AE4"/>
    <w:rsid w:val="00203566"/>
    <w:rsid w:val="00203CE0"/>
    <w:rsid w:val="00206A7F"/>
    <w:rsid w:val="00216FBE"/>
    <w:rsid w:val="00217835"/>
    <w:rsid w:val="00221B25"/>
    <w:rsid w:val="002616D9"/>
    <w:rsid w:val="00271491"/>
    <w:rsid w:val="00282BCD"/>
    <w:rsid w:val="00294BE4"/>
    <w:rsid w:val="00295C7B"/>
    <w:rsid w:val="002F1659"/>
    <w:rsid w:val="002F2CB1"/>
    <w:rsid w:val="0030100A"/>
    <w:rsid w:val="0031292F"/>
    <w:rsid w:val="00316878"/>
    <w:rsid w:val="00332D8D"/>
    <w:rsid w:val="00334431"/>
    <w:rsid w:val="00351C0A"/>
    <w:rsid w:val="00357719"/>
    <w:rsid w:val="00364AC4"/>
    <w:rsid w:val="003651C1"/>
    <w:rsid w:val="003B1DE8"/>
    <w:rsid w:val="003E2B61"/>
    <w:rsid w:val="003E781A"/>
    <w:rsid w:val="003F3A51"/>
    <w:rsid w:val="003F63CA"/>
    <w:rsid w:val="00402884"/>
    <w:rsid w:val="00405070"/>
    <w:rsid w:val="0042253E"/>
    <w:rsid w:val="004242C5"/>
    <w:rsid w:val="00431F72"/>
    <w:rsid w:val="0044165A"/>
    <w:rsid w:val="004514A1"/>
    <w:rsid w:val="00460267"/>
    <w:rsid w:val="00475EFD"/>
    <w:rsid w:val="004A3BED"/>
    <w:rsid w:val="004B346C"/>
    <w:rsid w:val="004E22BB"/>
    <w:rsid w:val="004E245C"/>
    <w:rsid w:val="004E712B"/>
    <w:rsid w:val="004F1DBA"/>
    <w:rsid w:val="005208F0"/>
    <w:rsid w:val="00530AD0"/>
    <w:rsid w:val="00542EC5"/>
    <w:rsid w:val="00570C80"/>
    <w:rsid w:val="00581CC5"/>
    <w:rsid w:val="00594052"/>
    <w:rsid w:val="005A40F0"/>
    <w:rsid w:val="005C7F10"/>
    <w:rsid w:val="005D0E8D"/>
    <w:rsid w:val="005E5F12"/>
    <w:rsid w:val="00614742"/>
    <w:rsid w:val="00661967"/>
    <w:rsid w:val="00665621"/>
    <w:rsid w:val="006831C0"/>
    <w:rsid w:val="006943F1"/>
    <w:rsid w:val="00697AC9"/>
    <w:rsid w:val="006B613D"/>
    <w:rsid w:val="006C22E4"/>
    <w:rsid w:val="006E6D19"/>
    <w:rsid w:val="006F1B69"/>
    <w:rsid w:val="006F1E89"/>
    <w:rsid w:val="006F2E6F"/>
    <w:rsid w:val="00700BC5"/>
    <w:rsid w:val="00703C15"/>
    <w:rsid w:val="00706BF8"/>
    <w:rsid w:val="007135C2"/>
    <w:rsid w:val="00741072"/>
    <w:rsid w:val="00744201"/>
    <w:rsid w:val="007527BB"/>
    <w:rsid w:val="00763609"/>
    <w:rsid w:val="00787171"/>
    <w:rsid w:val="007A2BD2"/>
    <w:rsid w:val="007B70DC"/>
    <w:rsid w:val="007C158B"/>
    <w:rsid w:val="007C4D14"/>
    <w:rsid w:val="007C680C"/>
    <w:rsid w:val="007D47EA"/>
    <w:rsid w:val="007E7A59"/>
    <w:rsid w:val="00837E05"/>
    <w:rsid w:val="00856D3E"/>
    <w:rsid w:val="00871546"/>
    <w:rsid w:val="00872D53"/>
    <w:rsid w:val="008A0290"/>
    <w:rsid w:val="008A4912"/>
    <w:rsid w:val="008E793B"/>
    <w:rsid w:val="009064F0"/>
    <w:rsid w:val="00913961"/>
    <w:rsid w:val="009265EB"/>
    <w:rsid w:val="00927A7D"/>
    <w:rsid w:val="0093750D"/>
    <w:rsid w:val="00942C96"/>
    <w:rsid w:val="009670B3"/>
    <w:rsid w:val="009734F3"/>
    <w:rsid w:val="009904FC"/>
    <w:rsid w:val="009967F4"/>
    <w:rsid w:val="00996F95"/>
    <w:rsid w:val="009B2B62"/>
    <w:rsid w:val="009C7729"/>
    <w:rsid w:val="009D4B1C"/>
    <w:rsid w:val="00A31A00"/>
    <w:rsid w:val="00A43A1B"/>
    <w:rsid w:val="00A46BA2"/>
    <w:rsid w:val="00A516FE"/>
    <w:rsid w:val="00A53C75"/>
    <w:rsid w:val="00AA7DA6"/>
    <w:rsid w:val="00AB2906"/>
    <w:rsid w:val="00AC2407"/>
    <w:rsid w:val="00AF2A22"/>
    <w:rsid w:val="00B146CC"/>
    <w:rsid w:val="00B42573"/>
    <w:rsid w:val="00B45B3D"/>
    <w:rsid w:val="00B90CA5"/>
    <w:rsid w:val="00B91C8E"/>
    <w:rsid w:val="00BA5B05"/>
    <w:rsid w:val="00BC696F"/>
    <w:rsid w:val="00BD6F63"/>
    <w:rsid w:val="00BE3F0A"/>
    <w:rsid w:val="00BF4FB2"/>
    <w:rsid w:val="00C07EC2"/>
    <w:rsid w:val="00C30D23"/>
    <w:rsid w:val="00C35683"/>
    <w:rsid w:val="00C470A1"/>
    <w:rsid w:val="00C5239B"/>
    <w:rsid w:val="00C61D61"/>
    <w:rsid w:val="00CA4644"/>
    <w:rsid w:val="00CB0506"/>
    <w:rsid w:val="00CC6D91"/>
    <w:rsid w:val="00D164AB"/>
    <w:rsid w:val="00D177E8"/>
    <w:rsid w:val="00D23F0B"/>
    <w:rsid w:val="00D32000"/>
    <w:rsid w:val="00D36F03"/>
    <w:rsid w:val="00D472F6"/>
    <w:rsid w:val="00D70B83"/>
    <w:rsid w:val="00DC0680"/>
    <w:rsid w:val="00DC7E4A"/>
    <w:rsid w:val="00DE5296"/>
    <w:rsid w:val="00DE7FD5"/>
    <w:rsid w:val="00E06F4C"/>
    <w:rsid w:val="00E141E2"/>
    <w:rsid w:val="00E4019D"/>
    <w:rsid w:val="00E40A99"/>
    <w:rsid w:val="00E47C34"/>
    <w:rsid w:val="00E51202"/>
    <w:rsid w:val="00E7764E"/>
    <w:rsid w:val="00EA23CC"/>
    <w:rsid w:val="00EA3517"/>
    <w:rsid w:val="00EC0902"/>
    <w:rsid w:val="00ED3628"/>
    <w:rsid w:val="00ED6798"/>
    <w:rsid w:val="00EF3690"/>
    <w:rsid w:val="00F07631"/>
    <w:rsid w:val="00F25850"/>
    <w:rsid w:val="00F45635"/>
    <w:rsid w:val="00F479CF"/>
    <w:rsid w:val="00F57BB9"/>
    <w:rsid w:val="00F71183"/>
    <w:rsid w:val="00F91994"/>
    <w:rsid w:val="00FA563F"/>
    <w:rsid w:val="00FB5372"/>
    <w:rsid w:val="00FB5A87"/>
    <w:rsid w:val="00FD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5176A"/>
  <w15:chartTrackingRefBased/>
  <w15:docId w15:val="{1B26973A-BE2C-4E1A-A2FD-A3958DE6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BB9"/>
  </w:style>
  <w:style w:type="paragraph" w:styleId="Footer">
    <w:name w:val="footer"/>
    <w:basedOn w:val="Normal"/>
    <w:link w:val="FooterChar"/>
    <w:uiPriority w:val="99"/>
    <w:unhideWhenUsed/>
    <w:rsid w:val="00F57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BB9"/>
  </w:style>
  <w:style w:type="paragraph" w:customStyle="1" w:styleId="paragraph">
    <w:name w:val="paragraph"/>
    <w:basedOn w:val="Normal"/>
    <w:rsid w:val="00F57BB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F57BB9"/>
  </w:style>
  <w:style w:type="character" w:customStyle="1" w:styleId="eop">
    <w:name w:val="eop"/>
    <w:basedOn w:val="DefaultParagraphFont"/>
    <w:rsid w:val="00F57BB9"/>
  </w:style>
  <w:style w:type="character" w:styleId="Hyperlink">
    <w:name w:val="Hyperlink"/>
    <w:basedOn w:val="DefaultParagraphFont"/>
    <w:uiPriority w:val="99"/>
    <w:semiHidden/>
    <w:unhideWhenUsed/>
    <w:rsid w:val="00F57BB9"/>
    <w:rPr>
      <w:color w:val="0000FF"/>
      <w:u w:val="single"/>
    </w:rPr>
  </w:style>
  <w:style w:type="paragraph" w:styleId="ListParagraph">
    <w:name w:val="List Paragraph"/>
    <w:basedOn w:val="Normal"/>
    <w:uiPriority w:val="34"/>
    <w:qFormat/>
    <w:rsid w:val="008E793B"/>
    <w:pPr>
      <w:ind w:left="720"/>
      <w:contextualSpacing/>
    </w:pPr>
  </w:style>
  <w:style w:type="table" w:styleId="TableGrid">
    <w:name w:val="Table Grid"/>
    <w:basedOn w:val="TableNormal"/>
    <w:uiPriority w:val="39"/>
    <w:rsid w:val="00BF4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7840">
      <w:bodyDiv w:val="1"/>
      <w:marLeft w:val="0"/>
      <w:marRight w:val="0"/>
      <w:marTop w:val="0"/>
      <w:marBottom w:val="0"/>
      <w:divBdr>
        <w:top w:val="none" w:sz="0" w:space="0" w:color="auto"/>
        <w:left w:val="none" w:sz="0" w:space="0" w:color="auto"/>
        <w:bottom w:val="none" w:sz="0" w:space="0" w:color="auto"/>
        <w:right w:val="none" w:sz="0" w:space="0" w:color="auto"/>
      </w:divBdr>
      <w:divsChild>
        <w:div w:id="344940516">
          <w:marLeft w:val="0"/>
          <w:marRight w:val="0"/>
          <w:marTop w:val="0"/>
          <w:marBottom w:val="0"/>
          <w:divBdr>
            <w:top w:val="none" w:sz="0" w:space="0" w:color="auto"/>
            <w:left w:val="none" w:sz="0" w:space="0" w:color="auto"/>
            <w:bottom w:val="none" w:sz="0" w:space="0" w:color="auto"/>
            <w:right w:val="none" w:sz="0" w:space="0" w:color="auto"/>
          </w:divBdr>
          <w:divsChild>
            <w:div w:id="937560310">
              <w:marLeft w:val="0"/>
              <w:marRight w:val="0"/>
              <w:marTop w:val="0"/>
              <w:marBottom w:val="0"/>
              <w:divBdr>
                <w:top w:val="none" w:sz="0" w:space="0" w:color="auto"/>
                <w:left w:val="none" w:sz="0" w:space="0" w:color="auto"/>
                <w:bottom w:val="none" w:sz="0" w:space="0" w:color="auto"/>
                <w:right w:val="none" w:sz="0" w:space="0" w:color="auto"/>
              </w:divBdr>
            </w:div>
            <w:div w:id="1116631772">
              <w:marLeft w:val="0"/>
              <w:marRight w:val="0"/>
              <w:marTop w:val="0"/>
              <w:marBottom w:val="0"/>
              <w:divBdr>
                <w:top w:val="none" w:sz="0" w:space="0" w:color="auto"/>
                <w:left w:val="none" w:sz="0" w:space="0" w:color="auto"/>
                <w:bottom w:val="none" w:sz="0" w:space="0" w:color="auto"/>
                <w:right w:val="none" w:sz="0" w:space="0" w:color="auto"/>
              </w:divBdr>
            </w:div>
            <w:div w:id="253126624">
              <w:marLeft w:val="0"/>
              <w:marRight w:val="0"/>
              <w:marTop w:val="0"/>
              <w:marBottom w:val="0"/>
              <w:divBdr>
                <w:top w:val="none" w:sz="0" w:space="0" w:color="auto"/>
                <w:left w:val="none" w:sz="0" w:space="0" w:color="auto"/>
                <w:bottom w:val="none" w:sz="0" w:space="0" w:color="auto"/>
                <w:right w:val="none" w:sz="0" w:space="0" w:color="auto"/>
              </w:divBdr>
            </w:div>
          </w:divsChild>
        </w:div>
        <w:div w:id="780758026">
          <w:marLeft w:val="0"/>
          <w:marRight w:val="0"/>
          <w:marTop w:val="0"/>
          <w:marBottom w:val="0"/>
          <w:divBdr>
            <w:top w:val="none" w:sz="0" w:space="0" w:color="auto"/>
            <w:left w:val="none" w:sz="0" w:space="0" w:color="auto"/>
            <w:bottom w:val="none" w:sz="0" w:space="0" w:color="auto"/>
            <w:right w:val="none" w:sz="0" w:space="0" w:color="auto"/>
          </w:divBdr>
          <w:divsChild>
            <w:div w:id="1073703024">
              <w:marLeft w:val="0"/>
              <w:marRight w:val="0"/>
              <w:marTop w:val="0"/>
              <w:marBottom w:val="0"/>
              <w:divBdr>
                <w:top w:val="none" w:sz="0" w:space="0" w:color="auto"/>
                <w:left w:val="none" w:sz="0" w:space="0" w:color="auto"/>
                <w:bottom w:val="none" w:sz="0" w:space="0" w:color="auto"/>
                <w:right w:val="none" w:sz="0" w:space="0" w:color="auto"/>
              </w:divBdr>
            </w:div>
          </w:divsChild>
        </w:div>
        <w:div w:id="788280463">
          <w:marLeft w:val="0"/>
          <w:marRight w:val="0"/>
          <w:marTop w:val="0"/>
          <w:marBottom w:val="0"/>
          <w:divBdr>
            <w:top w:val="none" w:sz="0" w:space="0" w:color="auto"/>
            <w:left w:val="none" w:sz="0" w:space="0" w:color="auto"/>
            <w:bottom w:val="none" w:sz="0" w:space="0" w:color="auto"/>
            <w:right w:val="none" w:sz="0" w:space="0" w:color="auto"/>
          </w:divBdr>
          <w:divsChild>
            <w:div w:id="1814984000">
              <w:marLeft w:val="0"/>
              <w:marRight w:val="0"/>
              <w:marTop w:val="0"/>
              <w:marBottom w:val="0"/>
              <w:divBdr>
                <w:top w:val="none" w:sz="0" w:space="0" w:color="auto"/>
                <w:left w:val="none" w:sz="0" w:space="0" w:color="auto"/>
                <w:bottom w:val="none" w:sz="0" w:space="0" w:color="auto"/>
                <w:right w:val="none" w:sz="0" w:space="0" w:color="auto"/>
              </w:divBdr>
            </w:div>
            <w:div w:id="1021011719">
              <w:marLeft w:val="0"/>
              <w:marRight w:val="0"/>
              <w:marTop w:val="0"/>
              <w:marBottom w:val="0"/>
              <w:divBdr>
                <w:top w:val="none" w:sz="0" w:space="0" w:color="auto"/>
                <w:left w:val="none" w:sz="0" w:space="0" w:color="auto"/>
                <w:bottom w:val="none" w:sz="0" w:space="0" w:color="auto"/>
                <w:right w:val="none" w:sz="0" w:space="0" w:color="auto"/>
              </w:divBdr>
            </w:div>
          </w:divsChild>
        </w:div>
        <w:div w:id="992025099">
          <w:marLeft w:val="0"/>
          <w:marRight w:val="0"/>
          <w:marTop w:val="0"/>
          <w:marBottom w:val="0"/>
          <w:divBdr>
            <w:top w:val="none" w:sz="0" w:space="0" w:color="auto"/>
            <w:left w:val="none" w:sz="0" w:space="0" w:color="auto"/>
            <w:bottom w:val="none" w:sz="0" w:space="0" w:color="auto"/>
            <w:right w:val="none" w:sz="0" w:space="0" w:color="auto"/>
          </w:divBdr>
          <w:divsChild>
            <w:div w:id="1678072798">
              <w:marLeft w:val="0"/>
              <w:marRight w:val="0"/>
              <w:marTop w:val="0"/>
              <w:marBottom w:val="0"/>
              <w:divBdr>
                <w:top w:val="none" w:sz="0" w:space="0" w:color="auto"/>
                <w:left w:val="none" w:sz="0" w:space="0" w:color="auto"/>
                <w:bottom w:val="none" w:sz="0" w:space="0" w:color="auto"/>
                <w:right w:val="none" w:sz="0" w:space="0" w:color="auto"/>
              </w:divBdr>
            </w:div>
            <w:div w:id="48574306">
              <w:marLeft w:val="0"/>
              <w:marRight w:val="0"/>
              <w:marTop w:val="0"/>
              <w:marBottom w:val="0"/>
              <w:divBdr>
                <w:top w:val="none" w:sz="0" w:space="0" w:color="auto"/>
                <w:left w:val="none" w:sz="0" w:space="0" w:color="auto"/>
                <w:bottom w:val="none" w:sz="0" w:space="0" w:color="auto"/>
                <w:right w:val="none" w:sz="0" w:space="0" w:color="auto"/>
              </w:divBdr>
            </w:div>
            <w:div w:id="1204908578">
              <w:marLeft w:val="0"/>
              <w:marRight w:val="0"/>
              <w:marTop w:val="0"/>
              <w:marBottom w:val="0"/>
              <w:divBdr>
                <w:top w:val="none" w:sz="0" w:space="0" w:color="auto"/>
                <w:left w:val="none" w:sz="0" w:space="0" w:color="auto"/>
                <w:bottom w:val="none" w:sz="0" w:space="0" w:color="auto"/>
                <w:right w:val="none" w:sz="0" w:space="0" w:color="auto"/>
              </w:divBdr>
            </w:div>
          </w:divsChild>
        </w:div>
        <w:div w:id="1319069729">
          <w:marLeft w:val="0"/>
          <w:marRight w:val="0"/>
          <w:marTop w:val="0"/>
          <w:marBottom w:val="0"/>
          <w:divBdr>
            <w:top w:val="none" w:sz="0" w:space="0" w:color="auto"/>
            <w:left w:val="none" w:sz="0" w:space="0" w:color="auto"/>
            <w:bottom w:val="none" w:sz="0" w:space="0" w:color="auto"/>
            <w:right w:val="none" w:sz="0" w:space="0" w:color="auto"/>
          </w:divBdr>
          <w:divsChild>
            <w:div w:id="656225000">
              <w:marLeft w:val="0"/>
              <w:marRight w:val="0"/>
              <w:marTop w:val="0"/>
              <w:marBottom w:val="0"/>
              <w:divBdr>
                <w:top w:val="none" w:sz="0" w:space="0" w:color="auto"/>
                <w:left w:val="none" w:sz="0" w:space="0" w:color="auto"/>
                <w:bottom w:val="none" w:sz="0" w:space="0" w:color="auto"/>
                <w:right w:val="none" w:sz="0" w:space="0" w:color="auto"/>
              </w:divBdr>
            </w:div>
            <w:div w:id="149713947">
              <w:marLeft w:val="0"/>
              <w:marRight w:val="0"/>
              <w:marTop w:val="0"/>
              <w:marBottom w:val="0"/>
              <w:divBdr>
                <w:top w:val="none" w:sz="0" w:space="0" w:color="auto"/>
                <w:left w:val="none" w:sz="0" w:space="0" w:color="auto"/>
                <w:bottom w:val="none" w:sz="0" w:space="0" w:color="auto"/>
                <w:right w:val="none" w:sz="0" w:space="0" w:color="auto"/>
              </w:divBdr>
            </w:div>
          </w:divsChild>
        </w:div>
        <w:div w:id="591857821">
          <w:marLeft w:val="0"/>
          <w:marRight w:val="0"/>
          <w:marTop w:val="0"/>
          <w:marBottom w:val="0"/>
          <w:divBdr>
            <w:top w:val="none" w:sz="0" w:space="0" w:color="auto"/>
            <w:left w:val="none" w:sz="0" w:space="0" w:color="auto"/>
            <w:bottom w:val="none" w:sz="0" w:space="0" w:color="auto"/>
            <w:right w:val="none" w:sz="0" w:space="0" w:color="auto"/>
          </w:divBdr>
          <w:divsChild>
            <w:div w:id="1919247335">
              <w:marLeft w:val="0"/>
              <w:marRight w:val="0"/>
              <w:marTop w:val="0"/>
              <w:marBottom w:val="0"/>
              <w:divBdr>
                <w:top w:val="none" w:sz="0" w:space="0" w:color="auto"/>
                <w:left w:val="none" w:sz="0" w:space="0" w:color="auto"/>
                <w:bottom w:val="none" w:sz="0" w:space="0" w:color="auto"/>
                <w:right w:val="none" w:sz="0" w:space="0" w:color="auto"/>
              </w:divBdr>
            </w:div>
            <w:div w:id="1240020610">
              <w:marLeft w:val="0"/>
              <w:marRight w:val="0"/>
              <w:marTop w:val="0"/>
              <w:marBottom w:val="0"/>
              <w:divBdr>
                <w:top w:val="none" w:sz="0" w:space="0" w:color="auto"/>
                <w:left w:val="none" w:sz="0" w:space="0" w:color="auto"/>
                <w:bottom w:val="none" w:sz="0" w:space="0" w:color="auto"/>
                <w:right w:val="none" w:sz="0" w:space="0" w:color="auto"/>
              </w:divBdr>
            </w:div>
          </w:divsChild>
        </w:div>
        <w:div w:id="259149057">
          <w:marLeft w:val="0"/>
          <w:marRight w:val="0"/>
          <w:marTop w:val="0"/>
          <w:marBottom w:val="0"/>
          <w:divBdr>
            <w:top w:val="none" w:sz="0" w:space="0" w:color="auto"/>
            <w:left w:val="none" w:sz="0" w:space="0" w:color="auto"/>
            <w:bottom w:val="none" w:sz="0" w:space="0" w:color="auto"/>
            <w:right w:val="none" w:sz="0" w:space="0" w:color="auto"/>
          </w:divBdr>
          <w:divsChild>
            <w:div w:id="1866208174">
              <w:marLeft w:val="0"/>
              <w:marRight w:val="0"/>
              <w:marTop w:val="0"/>
              <w:marBottom w:val="0"/>
              <w:divBdr>
                <w:top w:val="none" w:sz="0" w:space="0" w:color="auto"/>
                <w:left w:val="none" w:sz="0" w:space="0" w:color="auto"/>
                <w:bottom w:val="none" w:sz="0" w:space="0" w:color="auto"/>
                <w:right w:val="none" w:sz="0" w:space="0" w:color="auto"/>
              </w:divBdr>
            </w:div>
            <w:div w:id="396979247">
              <w:marLeft w:val="0"/>
              <w:marRight w:val="0"/>
              <w:marTop w:val="0"/>
              <w:marBottom w:val="0"/>
              <w:divBdr>
                <w:top w:val="none" w:sz="0" w:space="0" w:color="auto"/>
                <w:left w:val="none" w:sz="0" w:space="0" w:color="auto"/>
                <w:bottom w:val="none" w:sz="0" w:space="0" w:color="auto"/>
                <w:right w:val="none" w:sz="0" w:space="0" w:color="auto"/>
              </w:divBdr>
            </w:div>
            <w:div w:id="6442623">
              <w:marLeft w:val="0"/>
              <w:marRight w:val="0"/>
              <w:marTop w:val="0"/>
              <w:marBottom w:val="0"/>
              <w:divBdr>
                <w:top w:val="none" w:sz="0" w:space="0" w:color="auto"/>
                <w:left w:val="none" w:sz="0" w:space="0" w:color="auto"/>
                <w:bottom w:val="none" w:sz="0" w:space="0" w:color="auto"/>
                <w:right w:val="none" w:sz="0" w:space="0" w:color="auto"/>
              </w:divBdr>
            </w:div>
            <w:div w:id="2117096945">
              <w:marLeft w:val="0"/>
              <w:marRight w:val="0"/>
              <w:marTop w:val="0"/>
              <w:marBottom w:val="0"/>
              <w:divBdr>
                <w:top w:val="none" w:sz="0" w:space="0" w:color="auto"/>
                <w:left w:val="none" w:sz="0" w:space="0" w:color="auto"/>
                <w:bottom w:val="none" w:sz="0" w:space="0" w:color="auto"/>
                <w:right w:val="none" w:sz="0" w:space="0" w:color="auto"/>
              </w:divBdr>
            </w:div>
          </w:divsChild>
        </w:div>
        <w:div w:id="880820007">
          <w:marLeft w:val="0"/>
          <w:marRight w:val="0"/>
          <w:marTop w:val="0"/>
          <w:marBottom w:val="0"/>
          <w:divBdr>
            <w:top w:val="none" w:sz="0" w:space="0" w:color="auto"/>
            <w:left w:val="none" w:sz="0" w:space="0" w:color="auto"/>
            <w:bottom w:val="none" w:sz="0" w:space="0" w:color="auto"/>
            <w:right w:val="none" w:sz="0" w:space="0" w:color="auto"/>
          </w:divBdr>
          <w:divsChild>
            <w:div w:id="1193499562">
              <w:marLeft w:val="0"/>
              <w:marRight w:val="0"/>
              <w:marTop w:val="0"/>
              <w:marBottom w:val="0"/>
              <w:divBdr>
                <w:top w:val="none" w:sz="0" w:space="0" w:color="auto"/>
                <w:left w:val="none" w:sz="0" w:space="0" w:color="auto"/>
                <w:bottom w:val="none" w:sz="0" w:space="0" w:color="auto"/>
                <w:right w:val="none" w:sz="0" w:space="0" w:color="auto"/>
              </w:divBdr>
            </w:div>
            <w:div w:id="810639319">
              <w:marLeft w:val="0"/>
              <w:marRight w:val="0"/>
              <w:marTop w:val="0"/>
              <w:marBottom w:val="0"/>
              <w:divBdr>
                <w:top w:val="none" w:sz="0" w:space="0" w:color="auto"/>
                <w:left w:val="none" w:sz="0" w:space="0" w:color="auto"/>
                <w:bottom w:val="none" w:sz="0" w:space="0" w:color="auto"/>
                <w:right w:val="none" w:sz="0" w:space="0" w:color="auto"/>
              </w:divBdr>
            </w:div>
            <w:div w:id="1609503031">
              <w:marLeft w:val="0"/>
              <w:marRight w:val="0"/>
              <w:marTop w:val="0"/>
              <w:marBottom w:val="0"/>
              <w:divBdr>
                <w:top w:val="none" w:sz="0" w:space="0" w:color="auto"/>
                <w:left w:val="none" w:sz="0" w:space="0" w:color="auto"/>
                <w:bottom w:val="none" w:sz="0" w:space="0" w:color="auto"/>
                <w:right w:val="none" w:sz="0" w:space="0" w:color="auto"/>
              </w:divBdr>
            </w:div>
            <w:div w:id="1702634331">
              <w:marLeft w:val="0"/>
              <w:marRight w:val="0"/>
              <w:marTop w:val="0"/>
              <w:marBottom w:val="0"/>
              <w:divBdr>
                <w:top w:val="none" w:sz="0" w:space="0" w:color="auto"/>
                <w:left w:val="none" w:sz="0" w:space="0" w:color="auto"/>
                <w:bottom w:val="none" w:sz="0" w:space="0" w:color="auto"/>
                <w:right w:val="none" w:sz="0" w:space="0" w:color="auto"/>
              </w:divBdr>
            </w:div>
            <w:div w:id="1723289881">
              <w:marLeft w:val="0"/>
              <w:marRight w:val="0"/>
              <w:marTop w:val="0"/>
              <w:marBottom w:val="0"/>
              <w:divBdr>
                <w:top w:val="none" w:sz="0" w:space="0" w:color="auto"/>
                <w:left w:val="none" w:sz="0" w:space="0" w:color="auto"/>
                <w:bottom w:val="none" w:sz="0" w:space="0" w:color="auto"/>
                <w:right w:val="none" w:sz="0" w:space="0" w:color="auto"/>
              </w:divBdr>
            </w:div>
            <w:div w:id="1177696802">
              <w:marLeft w:val="0"/>
              <w:marRight w:val="0"/>
              <w:marTop w:val="0"/>
              <w:marBottom w:val="0"/>
              <w:divBdr>
                <w:top w:val="none" w:sz="0" w:space="0" w:color="auto"/>
                <w:left w:val="none" w:sz="0" w:space="0" w:color="auto"/>
                <w:bottom w:val="none" w:sz="0" w:space="0" w:color="auto"/>
                <w:right w:val="none" w:sz="0" w:space="0" w:color="auto"/>
              </w:divBdr>
            </w:div>
            <w:div w:id="1203520409">
              <w:marLeft w:val="0"/>
              <w:marRight w:val="0"/>
              <w:marTop w:val="0"/>
              <w:marBottom w:val="0"/>
              <w:divBdr>
                <w:top w:val="none" w:sz="0" w:space="0" w:color="auto"/>
                <w:left w:val="none" w:sz="0" w:space="0" w:color="auto"/>
                <w:bottom w:val="none" w:sz="0" w:space="0" w:color="auto"/>
                <w:right w:val="none" w:sz="0" w:space="0" w:color="auto"/>
              </w:divBdr>
            </w:div>
            <w:div w:id="1751006251">
              <w:marLeft w:val="0"/>
              <w:marRight w:val="0"/>
              <w:marTop w:val="0"/>
              <w:marBottom w:val="0"/>
              <w:divBdr>
                <w:top w:val="none" w:sz="0" w:space="0" w:color="auto"/>
                <w:left w:val="none" w:sz="0" w:space="0" w:color="auto"/>
                <w:bottom w:val="none" w:sz="0" w:space="0" w:color="auto"/>
                <w:right w:val="none" w:sz="0" w:space="0" w:color="auto"/>
              </w:divBdr>
            </w:div>
            <w:div w:id="1664162752">
              <w:marLeft w:val="0"/>
              <w:marRight w:val="0"/>
              <w:marTop w:val="0"/>
              <w:marBottom w:val="0"/>
              <w:divBdr>
                <w:top w:val="none" w:sz="0" w:space="0" w:color="auto"/>
                <w:left w:val="none" w:sz="0" w:space="0" w:color="auto"/>
                <w:bottom w:val="none" w:sz="0" w:space="0" w:color="auto"/>
                <w:right w:val="none" w:sz="0" w:space="0" w:color="auto"/>
              </w:divBdr>
            </w:div>
            <w:div w:id="809982239">
              <w:marLeft w:val="0"/>
              <w:marRight w:val="0"/>
              <w:marTop w:val="0"/>
              <w:marBottom w:val="0"/>
              <w:divBdr>
                <w:top w:val="none" w:sz="0" w:space="0" w:color="auto"/>
                <w:left w:val="none" w:sz="0" w:space="0" w:color="auto"/>
                <w:bottom w:val="none" w:sz="0" w:space="0" w:color="auto"/>
                <w:right w:val="none" w:sz="0" w:space="0" w:color="auto"/>
              </w:divBdr>
            </w:div>
            <w:div w:id="768937210">
              <w:marLeft w:val="0"/>
              <w:marRight w:val="0"/>
              <w:marTop w:val="0"/>
              <w:marBottom w:val="0"/>
              <w:divBdr>
                <w:top w:val="none" w:sz="0" w:space="0" w:color="auto"/>
                <w:left w:val="none" w:sz="0" w:space="0" w:color="auto"/>
                <w:bottom w:val="none" w:sz="0" w:space="0" w:color="auto"/>
                <w:right w:val="none" w:sz="0" w:space="0" w:color="auto"/>
              </w:divBdr>
            </w:div>
            <w:div w:id="1676683534">
              <w:marLeft w:val="0"/>
              <w:marRight w:val="0"/>
              <w:marTop w:val="0"/>
              <w:marBottom w:val="0"/>
              <w:divBdr>
                <w:top w:val="none" w:sz="0" w:space="0" w:color="auto"/>
                <w:left w:val="none" w:sz="0" w:space="0" w:color="auto"/>
                <w:bottom w:val="none" w:sz="0" w:space="0" w:color="auto"/>
                <w:right w:val="none" w:sz="0" w:space="0" w:color="auto"/>
              </w:divBdr>
            </w:div>
            <w:div w:id="27604072">
              <w:marLeft w:val="0"/>
              <w:marRight w:val="0"/>
              <w:marTop w:val="0"/>
              <w:marBottom w:val="0"/>
              <w:divBdr>
                <w:top w:val="none" w:sz="0" w:space="0" w:color="auto"/>
                <w:left w:val="none" w:sz="0" w:space="0" w:color="auto"/>
                <w:bottom w:val="none" w:sz="0" w:space="0" w:color="auto"/>
                <w:right w:val="none" w:sz="0" w:space="0" w:color="auto"/>
              </w:divBdr>
            </w:div>
            <w:div w:id="600528567">
              <w:marLeft w:val="0"/>
              <w:marRight w:val="0"/>
              <w:marTop w:val="0"/>
              <w:marBottom w:val="0"/>
              <w:divBdr>
                <w:top w:val="none" w:sz="0" w:space="0" w:color="auto"/>
                <w:left w:val="none" w:sz="0" w:space="0" w:color="auto"/>
                <w:bottom w:val="none" w:sz="0" w:space="0" w:color="auto"/>
                <w:right w:val="none" w:sz="0" w:space="0" w:color="auto"/>
              </w:divBdr>
            </w:div>
            <w:div w:id="1471941842">
              <w:marLeft w:val="0"/>
              <w:marRight w:val="0"/>
              <w:marTop w:val="0"/>
              <w:marBottom w:val="0"/>
              <w:divBdr>
                <w:top w:val="none" w:sz="0" w:space="0" w:color="auto"/>
                <w:left w:val="none" w:sz="0" w:space="0" w:color="auto"/>
                <w:bottom w:val="none" w:sz="0" w:space="0" w:color="auto"/>
                <w:right w:val="none" w:sz="0" w:space="0" w:color="auto"/>
              </w:divBdr>
            </w:div>
            <w:div w:id="1788426450">
              <w:marLeft w:val="0"/>
              <w:marRight w:val="0"/>
              <w:marTop w:val="0"/>
              <w:marBottom w:val="0"/>
              <w:divBdr>
                <w:top w:val="none" w:sz="0" w:space="0" w:color="auto"/>
                <w:left w:val="none" w:sz="0" w:space="0" w:color="auto"/>
                <w:bottom w:val="none" w:sz="0" w:space="0" w:color="auto"/>
                <w:right w:val="none" w:sz="0" w:space="0" w:color="auto"/>
              </w:divBdr>
            </w:div>
            <w:div w:id="1892956467">
              <w:marLeft w:val="0"/>
              <w:marRight w:val="0"/>
              <w:marTop w:val="0"/>
              <w:marBottom w:val="0"/>
              <w:divBdr>
                <w:top w:val="none" w:sz="0" w:space="0" w:color="auto"/>
                <w:left w:val="none" w:sz="0" w:space="0" w:color="auto"/>
                <w:bottom w:val="none" w:sz="0" w:space="0" w:color="auto"/>
                <w:right w:val="none" w:sz="0" w:space="0" w:color="auto"/>
              </w:divBdr>
            </w:div>
            <w:div w:id="1787768773">
              <w:marLeft w:val="0"/>
              <w:marRight w:val="0"/>
              <w:marTop w:val="0"/>
              <w:marBottom w:val="0"/>
              <w:divBdr>
                <w:top w:val="none" w:sz="0" w:space="0" w:color="auto"/>
                <w:left w:val="none" w:sz="0" w:space="0" w:color="auto"/>
                <w:bottom w:val="none" w:sz="0" w:space="0" w:color="auto"/>
                <w:right w:val="none" w:sz="0" w:space="0" w:color="auto"/>
              </w:divBdr>
            </w:div>
            <w:div w:id="6320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0347">
      <w:bodyDiv w:val="1"/>
      <w:marLeft w:val="0"/>
      <w:marRight w:val="0"/>
      <w:marTop w:val="0"/>
      <w:marBottom w:val="0"/>
      <w:divBdr>
        <w:top w:val="none" w:sz="0" w:space="0" w:color="auto"/>
        <w:left w:val="none" w:sz="0" w:space="0" w:color="auto"/>
        <w:bottom w:val="none" w:sz="0" w:space="0" w:color="auto"/>
        <w:right w:val="none" w:sz="0" w:space="0" w:color="auto"/>
      </w:divBdr>
      <w:divsChild>
        <w:div w:id="360909380">
          <w:marLeft w:val="0"/>
          <w:marRight w:val="0"/>
          <w:marTop w:val="0"/>
          <w:marBottom w:val="0"/>
          <w:divBdr>
            <w:top w:val="none" w:sz="0" w:space="0" w:color="auto"/>
            <w:left w:val="none" w:sz="0" w:space="0" w:color="auto"/>
            <w:bottom w:val="none" w:sz="0" w:space="0" w:color="auto"/>
            <w:right w:val="none" w:sz="0" w:space="0" w:color="auto"/>
          </w:divBdr>
        </w:div>
        <w:div w:id="1685202549">
          <w:marLeft w:val="0"/>
          <w:marRight w:val="0"/>
          <w:marTop w:val="0"/>
          <w:marBottom w:val="0"/>
          <w:divBdr>
            <w:top w:val="none" w:sz="0" w:space="0" w:color="auto"/>
            <w:left w:val="none" w:sz="0" w:space="0" w:color="auto"/>
            <w:bottom w:val="none" w:sz="0" w:space="0" w:color="auto"/>
            <w:right w:val="none" w:sz="0" w:space="0" w:color="auto"/>
          </w:divBdr>
        </w:div>
        <w:div w:id="1828090150">
          <w:marLeft w:val="0"/>
          <w:marRight w:val="0"/>
          <w:marTop w:val="0"/>
          <w:marBottom w:val="0"/>
          <w:divBdr>
            <w:top w:val="none" w:sz="0" w:space="0" w:color="auto"/>
            <w:left w:val="none" w:sz="0" w:space="0" w:color="auto"/>
            <w:bottom w:val="none" w:sz="0" w:space="0" w:color="auto"/>
            <w:right w:val="none" w:sz="0" w:space="0" w:color="auto"/>
          </w:divBdr>
        </w:div>
        <w:div w:id="1604652749">
          <w:marLeft w:val="0"/>
          <w:marRight w:val="0"/>
          <w:marTop w:val="0"/>
          <w:marBottom w:val="0"/>
          <w:divBdr>
            <w:top w:val="none" w:sz="0" w:space="0" w:color="auto"/>
            <w:left w:val="none" w:sz="0" w:space="0" w:color="auto"/>
            <w:bottom w:val="none" w:sz="0" w:space="0" w:color="auto"/>
            <w:right w:val="none" w:sz="0" w:space="0" w:color="auto"/>
          </w:divBdr>
        </w:div>
      </w:divsChild>
    </w:div>
    <w:div w:id="1480802984">
      <w:bodyDiv w:val="1"/>
      <w:marLeft w:val="0"/>
      <w:marRight w:val="0"/>
      <w:marTop w:val="0"/>
      <w:marBottom w:val="0"/>
      <w:divBdr>
        <w:top w:val="none" w:sz="0" w:space="0" w:color="auto"/>
        <w:left w:val="none" w:sz="0" w:space="0" w:color="auto"/>
        <w:bottom w:val="none" w:sz="0" w:space="0" w:color="auto"/>
        <w:right w:val="none" w:sz="0" w:space="0" w:color="auto"/>
      </w:divBdr>
      <w:divsChild>
        <w:div w:id="1863474940">
          <w:marLeft w:val="0"/>
          <w:marRight w:val="0"/>
          <w:marTop w:val="0"/>
          <w:marBottom w:val="0"/>
          <w:divBdr>
            <w:top w:val="none" w:sz="0" w:space="0" w:color="auto"/>
            <w:left w:val="none" w:sz="0" w:space="0" w:color="auto"/>
            <w:bottom w:val="none" w:sz="0" w:space="0" w:color="auto"/>
            <w:right w:val="none" w:sz="0" w:space="0" w:color="auto"/>
          </w:divBdr>
        </w:div>
        <w:div w:id="144275880">
          <w:marLeft w:val="0"/>
          <w:marRight w:val="0"/>
          <w:marTop w:val="0"/>
          <w:marBottom w:val="0"/>
          <w:divBdr>
            <w:top w:val="none" w:sz="0" w:space="0" w:color="auto"/>
            <w:left w:val="none" w:sz="0" w:space="0" w:color="auto"/>
            <w:bottom w:val="none" w:sz="0" w:space="0" w:color="auto"/>
            <w:right w:val="none" w:sz="0" w:space="0" w:color="auto"/>
          </w:divBdr>
        </w:div>
        <w:div w:id="1531643678">
          <w:marLeft w:val="0"/>
          <w:marRight w:val="0"/>
          <w:marTop w:val="0"/>
          <w:marBottom w:val="0"/>
          <w:divBdr>
            <w:top w:val="none" w:sz="0" w:space="0" w:color="auto"/>
            <w:left w:val="none" w:sz="0" w:space="0" w:color="auto"/>
            <w:bottom w:val="none" w:sz="0" w:space="0" w:color="auto"/>
            <w:right w:val="none" w:sz="0" w:space="0" w:color="auto"/>
          </w:divBdr>
        </w:div>
        <w:div w:id="30304649">
          <w:marLeft w:val="0"/>
          <w:marRight w:val="0"/>
          <w:marTop w:val="0"/>
          <w:marBottom w:val="0"/>
          <w:divBdr>
            <w:top w:val="none" w:sz="0" w:space="0" w:color="auto"/>
            <w:left w:val="none" w:sz="0" w:space="0" w:color="auto"/>
            <w:bottom w:val="none" w:sz="0" w:space="0" w:color="auto"/>
            <w:right w:val="none" w:sz="0" w:space="0" w:color="auto"/>
          </w:divBdr>
        </w:div>
      </w:divsChild>
    </w:div>
    <w:div w:id="1489518727">
      <w:bodyDiv w:val="1"/>
      <w:marLeft w:val="0"/>
      <w:marRight w:val="0"/>
      <w:marTop w:val="0"/>
      <w:marBottom w:val="0"/>
      <w:divBdr>
        <w:top w:val="none" w:sz="0" w:space="0" w:color="auto"/>
        <w:left w:val="none" w:sz="0" w:space="0" w:color="auto"/>
        <w:bottom w:val="none" w:sz="0" w:space="0" w:color="auto"/>
        <w:right w:val="none" w:sz="0" w:space="0" w:color="auto"/>
      </w:divBdr>
      <w:divsChild>
        <w:div w:id="446660151">
          <w:marLeft w:val="0"/>
          <w:marRight w:val="0"/>
          <w:marTop w:val="0"/>
          <w:marBottom w:val="0"/>
          <w:divBdr>
            <w:top w:val="none" w:sz="0" w:space="0" w:color="auto"/>
            <w:left w:val="none" w:sz="0" w:space="0" w:color="auto"/>
            <w:bottom w:val="none" w:sz="0" w:space="0" w:color="auto"/>
            <w:right w:val="none" w:sz="0" w:space="0" w:color="auto"/>
          </w:divBdr>
        </w:div>
        <w:div w:id="1067993818">
          <w:marLeft w:val="0"/>
          <w:marRight w:val="0"/>
          <w:marTop w:val="0"/>
          <w:marBottom w:val="0"/>
          <w:divBdr>
            <w:top w:val="none" w:sz="0" w:space="0" w:color="auto"/>
            <w:left w:val="none" w:sz="0" w:space="0" w:color="auto"/>
            <w:bottom w:val="none" w:sz="0" w:space="0" w:color="auto"/>
            <w:right w:val="none" w:sz="0" w:space="0" w:color="auto"/>
          </w:divBdr>
        </w:div>
        <w:div w:id="1026295861">
          <w:marLeft w:val="0"/>
          <w:marRight w:val="0"/>
          <w:marTop w:val="0"/>
          <w:marBottom w:val="0"/>
          <w:divBdr>
            <w:top w:val="none" w:sz="0" w:space="0" w:color="auto"/>
            <w:left w:val="none" w:sz="0" w:space="0" w:color="auto"/>
            <w:bottom w:val="none" w:sz="0" w:space="0" w:color="auto"/>
            <w:right w:val="none" w:sz="0" w:space="0" w:color="auto"/>
          </w:divBdr>
        </w:div>
        <w:div w:id="1367950452">
          <w:marLeft w:val="0"/>
          <w:marRight w:val="0"/>
          <w:marTop w:val="0"/>
          <w:marBottom w:val="0"/>
          <w:divBdr>
            <w:top w:val="none" w:sz="0" w:space="0" w:color="auto"/>
            <w:left w:val="none" w:sz="0" w:space="0" w:color="auto"/>
            <w:bottom w:val="none" w:sz="0" w:space="0" w:color="auto"/>
            <w:right w:val="none" w:sz="0" w:space="0" w:color="auto"/>
          </w:divBdr>
        </w:div>
        <w:div w:id="634912793">
          <w:marLeft w:val="0"/>
          <w:marRight w:val="0"/>
          <w:marTop w:val="0"/>
          <w:marBottom w:val="0"/>
          <w:divBdr>
            <w:top w:val="none" w:sz="0" w:space="0" w:color="auto"/>
            <w:left w:val="none" w:sz="0" w:space="0" w:color="auto"/>
            <w:bottom w:val="none" w:sz="0" w:space="0" w:color="auto"/>
            <w:right w:val="none" w:sz="0" w:space="0" w:color="auto"/>
          </w:divBdr>
        </w:div>
        <w:div w:id="1372800734">
          <w:marLeft w:val="0"/>
          <w:marRight w:val="0"/>
          <w:marTop w:val="0"/>
          <w:marBottom w:val="0"/>
          <w:divBdr>
            <w:top w:val="none" w:sz="0" w:space="0" w:color="auto"/>
            <w:left w:val="none" w:sz="0" w:space="0" w:color="auto"/>
            <w:bottom w:val="none" w:sz="0" w:space="0" w:color="auto"/>
            <w:right w:val="none" w:sz="0" w:space="0" w:color="auto"/>
          </w:divBdr>
        </w:div>
        <w:div w:id="1453328797">
          <w:marLeft w:val="0"/>
          <w:marRight w:val="0"/>
          <w:marTop w:val="0"/>
          <w:marBottom w:val="0"/>
          <w:divBdr>
            <w:top w:val="none" w:sz="0" w:space="0" w:color="auto"/>
            <w:left w:val="none" w:sz="0" w:space="0" w:color="auto"/>
            <w:bottom w:val="none" w:sz="0" w:space="0" w:color="auto"/>
            <w:right w:val="none" w:sz="0" w:space="0" w:color="auto"/>
          </w:divBdr>
        </w:div>
        <w:div w:id="1175681540">
          <w:marLeft w:val="0"/>
          <w:marRight w:val="0"/>
          <w:marTop w:val="0"/>
          <w:marBottom w:val="0"/>
          <w:divBdr>
            <w:top w:val="none" w:sz="0" w:space="0" w:color="auto"/>
            <w:left w:val="none" w:sz="0" w:space="0" w:color="auto"/>
            <w:bottom w:val="none" w:sz="0" w:space="0" w:color="auto"/>
            <w:right w:val="none" w:sz="0" w:space="0" w:color="auto"/>
          </w:divBdr>
        </w:div>
        <w:div w:id="457719705">
          <w:marLeft w:val="0"/>
          <w:marRight w:val="0"/>
          <w:marTop w:val="0"/>
          <w:marBottom w:val="0"/>
          <w:divBdr>
            <w:top w:val="none" w:sz="0" w:space="0" w:color="auto"/>
            <w:left w:val="none" w:sz="0" w:space="0" w:color="auto"/>
            <w:bottom w:val="none" w:sz="0" w:space="0" w:color="auto"/>
            <w:right w:val="none" w:sz="0" w:space="0" w:color="auto"/>
          </w:divBdr>
        </w:div>
        <w:div w:id="1745448224">
          <w:marLeft w:val="0"/>
          <w:marRight w:val="0"/>
          <w:marTop w:val="0"/>
          <w:marBottom w:val="0"/>
          <w:divBdr>
            <w:top w:val="none" w:sz="0" w:space="0" w:color="auto"/>
            <w:left w:val="none" w:sz="0" w:space="0" w:color="auto"/>
            <w:bottom w:val="none" w:sz="0" w:space="0" w:color="auto"/>
            <w:right w:val="none" w:sz="0" w:space="0" w:color="auto"/>
          </w:divBdr>
        </w:div>
        <w:div w:id="112797464">
          <w:marLeft w:val="0"/>
          <w:marRight w:val="0"/>
          <w:marTop w:val="0"/>
          <w:marBottom w:val="0"/>
          <w:divBdr>
            <w:top w:val="none" w:sz="0" w:space="0" w:color="auto"/>
            <w:left w:val="none" w:sz="0" w:space="0" w:color="auto"/>
            <w:bottom w:val="none" w:sz="0" w:space="0" w:color="auto"/>
            <w:right w:val="none" w:sz="0" w:space="0" w:color="auto"/>
          </w:divBdr>
        </w:div>
        <w:div w:id="1676805553">
          <w:marLeft w:val="0"/>
          <w:marRight w:val="0"/>
          <w:marTop w:val="0"/>
          <w:marBottom w:val="0"/>
          <w:divBdr>
            <w:top w:val="none" w:sz="0" w:space="0" w:color="auto"/>
            <w:left w:val="none" w:sz="0" w:space="0" w:color="auto"/>
            <w:bottom w:val="none" w:sz="0" w:space="0" w:color="auto"/>
            <w:right w:val="none" w:sz="0" w:space="0" w:color="auto"/>
          </w:divBdr>
        </w:div>
        <w:div w:id="1369381410">
          <w:marLeft w:val="0"/>
          <w:marRight w:val="0"/>
          <w:marTop w:val="0"/>
          <w:marBottom w:val="0"/>
          <w:divBdr>
            <w:top w:val="none" w:sz="0" w:space="0" w:color="auto"/>
            <w:left w:val="none" w:sz="0" w:space="0" w:color="auto"/>
            <w:bottom w:val="none" w:sz="0" w:space="0" w:color="auto"/>
            <w:right w:val="none" w:sz="0" w:space="0" w:color="auto"/>
          </w:divBdr>
        </w:div>
        <w:div w:id="176238685">
          <w:marLeft w:val="0"/>
          <w:marRight w:val="0"/>
          <w:marTop w:val="0"/>
          <w:marBottom w:val="0"/>
          <w:divBdr>
            <w:top w:val="none" w:sz="0" w:space="0" w:color="auto"/>
            <w:left w:val="none" w:sz="0" w:space="0" w:color="auto"/>
            <w:bottom w:val="none" w:sz="0" w:space="0" w:color="auto"/>
            <w:right w:val="none" w:sz="0" w:space="0" w:color="auto"/>
          </w:divBdr>
        </w:div>
        <w:div w:id="1785152718">
          <w:marLeft w:val="0"/>
          <w:marRight w:val="0"/>
          <w:marTop w:val="0"/>
          <w:marBottom w:val="0"/>
          <w:divBdr>
            <w:top w:val="none" w:sz="0" w:space="0" w:color="auto"/>
            <w:left w:val="none" w:sz="0" w:space="0" w:color="auto"/>
            <w:bottom w:val="none" w:sz="0" w:space="0" w:color="auto"/>
            <w:right w:val="none" w:sz="0" w:space="0" w:color="auto"/>
          </w:divBdr>
        </w:div>
        <w:div w:id="908539173">
          <w:marLeft w:val="0"/>
          <w:marRight w:val="0"/>
          <w:marTop w:val="0"/>
          <w:marBottom w:val="0"/>
          <w:divBdr>
            <w:top w:val="none" w:sz="0" w:space="0" w:color="auto"/>
            <w:left w:val="none" w:sz="0" w:space="0" w:color="auto"/>
            <w:bottom w:val="none" w:sz="0" w:space="0" w:color="auto"/>
            <w:right w:val="none" w:sz="0" w:space="0" w:color="auto"/>
          </w:divBdr>
        </w:div>
        <w:div w:id="1360087463">
          <w:marLeft w:val="0"/>
          <w:marRight w:val="0"/>
          <w:marTop w:val="0"/>
          <w:marBottom w:val="0"/>
          <w:divBdr>
            <w:top w:val="none" w:sz="0" w:space="0" w:color="auto"/>
            <w:left w:val="none" w:sz="0" w:space="0" w:color="auto"/>
            <w:bottom w:val="none" w:sz="0" w:space="0" w:color="auto"/>
            <w:right w:val="none" w:sz="0" w:space="0" w:color="auto"/>
          </w:divBdr>
        </w:div>
        <w:div w:id="986320908">
          <w:marLeft w:val="0"/>
          <w:marRight w:val="0"/>
          <w:marTop w:val="0"/>
          <w:marBottom w:val="0"/>
          <w:divBdr>
            <w:top w:val="none" w:sz="0" w:space="0" w:color="auto"/>
            <w:left w:val="none" w:sz="0" w:space="0" w:color="auto"/>
            <w:bottom w:val="none" w:sz="0" w:space="0" w:color="auto"/>
            <w:right w:val="none" w:sz="0" w:space="0" w:color="auto"/>
          </w:divBdr>
        </w:div>
        <w:div w:id="441607738">
          <w:marLeft w:val="0"/>
          <w:marRight w:val="0"/>
          <w:marTop w:val="0"/>
          <w:marBottom w:val="0"/>
          <w:divBdr>
            <w:top w:val="none" w:sz="0" w:space="0" w:color="auto"/>
            <w:left w:val="none" w:sz="0" w:space="0" w:color="auto"/>
            <w:bottom w:val="none" w:sz="0" w:space="0" w:color="auto"/>
            <w:right w:val="none" w:sz="0" w:space="0" w:color="auto"/>
          </w:divBdr>
        </w:div>
        <w:div w:id="1693844290">
          <w:marLeft w:val="0"/>
          <w:marRight w:val="0"/>
          <w:marTop w:val="0"/>
          <w:marBottom w:val="0"/>
          <w:divBdr>
            <w:top w:val="none" w:sz="0" w:space="0" w:color="auto"/>
            <w:left w:val="none" w:sz="0" w:space="0" w:color="auto"/>
            <w:bottom w:val="none" w:sz="0" w:space="0" w:color="auto"/>
            <w:right w:val="none" w:sz="0" w:space="0" w:color="auto"/>
          </w:divBdr>
        </w:div>
        <w:div w:id="1959412273">
          <w:marLeft w:val="0"/>
          <w:marRight w:val="0"/>
          <w:marTop w:val="0"/>
          <w:marBottom w:val="0"/>
          <w:divBdr>
            <w:top w:val="none" w:sz="0" w:space="0" w:color="auto"/>
            <w:left w:val="none" w:sz="0" w:space="0" w:color="auto"/>
            <w:bottom w:val="none" w:sz="0" w:space="0" w:color="auto"/>
            <w:right w:val="none" w:sz="0" w:space="0" w:color="auto"/>
          </w:divBdr>
        </w:div>
        <w:div w:id="1635335249">
          <w:marLeft w:val="0"/>
          <w:marRight w:val="0"/>
          <w:marTop w:val="0"/>
          <w:marBottom w:val="0"/>
          <w:divBdr>
            <w:top w:val="none" w:sz="0" w:space="0" w:color="auto"/>
            <w:left w:val="none" w:sz="0" w:space="0" w:color="auto"/>
            <w:bottom w:val="none" w:sz="0" w:space="0" w:color="auto"/>
            <w:right w:val="none" w:sz="0" w:space="0" w:color="auto"/>
          </w:divBdr>
        </w:div>
        <w:div w:id="1911579360">
          <w:marLeft w:val="0"/>
          <w:marRight w:val="0"/>
          <w:marTop w:val="0"/>
          <w:marBottom w:val="0"/>
          <w:divBdr>
            <w:top w:val="none" w:sz="0" w:space="0" w:color="auto"/>
            <w:left w:val="none" w:sz="0" w:space="0" w:color="auto"/>
            <w:bottom w:val="none" w:sz="0" w:space="0" w:color="auto"/>
            <w:right w:val="none" w:sz="0" w:space="0" w:color="auto"/>
          </w:divBdr>
          <w:divsChild>
            <w:div w:id="1474714870">
              <w:marLeft w:val="-75"/>
              <w:marRight w:val="0"/>
              <w:marTop w:val="30"/>
              <w:marBottom w:val="30"/>
              <w:divBdr>
                <w:top w:val="none" w:sz="0" w:space="0" w:color="auto"/>
                <w:left w:val="none" w:sz="0" w:space="0" w:color="auto"/>
                <w:bottom w:val="none" w:sz="0" w:space="0" w:color="auto"/>
                <w:right w:val="none" w:sz="0" w:space="0" w:color="auto"/>
              </w:divBdr>
              <w:divsChild>
                <w:div w:id="669716714">
                  <w:marLeft w:val="0"/>
                  <w:marRight w:val="0"/>
                  <w:marTop w:val="0"/>
                  <w:marBottom w:val="0"/>
                  <w:divBdr>
                    <w:top w:val="none" w:sz="0" w:space="0" w:color="auto"/>
                    <w:left w:val="none" w:sz="0" w:space="0" w:color="auto"/>
                    <w:bottom w:val="none" w:sz="0" w:space="0" w:color="auto"/>
                    <w:right w:val="none" w:sz="0" w:space="0" w:color="auto"/>
                  </w:divBdr>
                  <w:divsChild>
                    <w:div w:id="306981340">
                      <w:marLeft w:val="0"/>
                      <w:marRight w:val="0"/>
                      <w:marTop w:val="0"/>
                      <w:marBottom w:val="0"/>
                      <w:divBdr>
                        <w:top w:val="none" w:sz="0" w:space="0" w:color="auto"/>
                        <w:left w:val="none" w:sz="0" w:space="0" w:color="auto"/>
                        <w:bottom w:val="none" w:sz="0" w:space="0" w:color="auto"/>
                        <w:right w:val="none" w:sz="0" w:space="0" w:color="auto"/>
                      </w:divBdr>
                    </w:div>
                    <w:div w:id="2126383122">
                      <w:marLeft w:val="0"/>
                      <w:marRight w:val="0"/>
                      <w:marTop w:val="0"/>
                      <w:marBottom w:val="0"/>
                      <w:divBdr>
                        <w:top w:val="none" w:sz="0" w:space="0" w:color="auto"/>
                        <w:left w:val="none" w:sz="0" w:space="0" w:color="auto"/>
                        <w:bottom w:val="none" w:sz="0" w:space="0" w:color="auto"/>
                        <w:right w:val="none" w:sz="0" w:space="0" w:color="auto"/>
                      </w:divBdr>
                    </w:div>
                  </w:divsChild>
                </w:div>
                <w:div w:id="1817456097">
                  <w:marLeft w:val="0"/>
                  <w:marRight w:val="0"/>
                  <w:marTop w:val="0"/>
                  <w:marBottom w:val="0"/>
                  <w:divBdr>
                    <w:top w:val="none" w:sz="0" w:space="0" w:color="auto"/>
                    <w:left w:val="none" w:sz="0" w:space="0" w:color="auto"/>
                    <w:bottom w:val="none" w:sz="0" w:space="0" w:color="auto"/>
                    <w:right w:val="none" w:sz="0" w:space="0" w:color="auto"/>
                  </w:divBdr>
                  <w:divsChild>
                    <w:div w:id="1900819002">
                      <w:marLeft w:val="0"/>
                      <w:marRight w:val="0"/>
                      <w:marTop w:val="0"/>
                      <w:marBottom w:val="0"/>
                      <w:divBdr>
                        <w:top w:val="none" w:sz="0" w:space="0" w:color="auto"/>
                        <w:left w:val="none" w:sz="0" w:space="0" w:color="auto"/>
                        <w:bottom w:val="none" w:sz="0" w:space="0" w:color="auto"/>
                        <w:right w:val="none" w:sz="0" w:space="0" w:color="auto"/>
                      </w:divBdr>
                    </w:div>
                  </w:divsChild>
                </w:div>
                <w:div w:id="214896943">
                  <w:marLeft w:val="0"/>
                  <w:marRight w:val="0"/>
                  <w:marTop w:val="0"/>
                  <w:marBottom w:val="0"/>
                  <w:divBdr>
                    <w:top w:val="none" w:sz="0" w:space="0" w:color="auto"/>
                    <w:left w:val="none" w:sz="0" w:space="0" w:color="auto"/>
                    <w:bottom w:val="none" w:sz="0" w:space="0" w:color="auto"/>
                    <w:right w:val="none" w:sz="0" w:space="0" w:color="auto"/>
                  </w:divBdr>
                  <w:divsChild>
                    <w:div w:id="921059823">
                      <w:marLeft w:val="0"/>
                      <w:marRight w:val="0"/>
                      <w:marTop w:val="0"/>
                      <w:marBottom w:val="0"/>
                      <w:divBdr>
                        <w:top w:val="none" w:sz="0" w:space="0" w:color="auto"/>
                        <w:left w:val="none" w:sz="0" w:space="0" w:color="auto"/>
                        <w:bottom w:val="none" w:sz="0" w:space="0" w:color="auto"/>
                        <w:right w:val="none" w:sz="0" w:space="0" w:color="auto"/>
                      </w:divBdr>
                    </w:div>
                  </w:divsChild>
                </w:div>
                <w:div w:id="868032453">
                  <w:marLeft w:val="0"/>
                  <w:marRight w:val="0"/>
                  <w:marTop w:val="0"/>
                  <w:marBottom w:val="0"/>
                  <w:divBdr>
                    <w:top w:val="none" w:sz="0" w:space="0" w:color="auto"/>
                    <w:left w:val="none" w:sz="0" w:space="0" w:color="auto"/>
                    <w:bottom w:val="none" w:sz="0" w:space="0" w:color="auto"/>
                    <w:right w:val="none" w:sz="0" w:space="0" w:color="auto"/>
                  </w:divBdr>
                  <w:divsChild>
                    <w:div w:id="972321871">
                      <w:marLeft w:val="0"/>
                      <w:marRight w:val="0"/>
                      <w:marTop w:val="0"/>
                      <w:marBottom w:val="0"/>
                      <w:divBdr>
                        <w:top w:val="none" w:sz="0" w:space="0" w:color="auto"/>
                        <w:left w:val="none" w:sz="0" w:space="0" w:color="auto"/>
                        <w:bottom w:val="none" w:sz="0" w:space="0" w:color="auto"/>
                        <w:right w:val="none" w:sz="0" w:space="0" w:color="auto"/>
                      </w:divBdr>
                    </w:div>
                    <w:div w:id="715008787">
                      <w:marLeft w:val="0"/>
                      <w:marRight w:val="0"/>
                      <w:marTop w:val="0"/>
                      <w:marBottom w:val="0"/>
                      <w:divBdr>
                        <w:top w:val="none" w:sz="0" w:space="0" w:color="auto"/>
                        <w:left w:val="none" w:sz="0" w:space="0" w:color="auto"/>
                        <w:bottom w:val="none" w:sz="0" w:space="0" w:color="auto"/>
                        <w:right w:val="none" w:sz="0" w:space="0" w:color="auto"/>
                      </w:divBdr>
                    </w:div>
                    <w:div w:id="400564105">
                      <w:marLeft w:val="0"/>
                      <w:marRight w:val="0"/>
                      <w:marTop w:val="0"/>
                      <w:marBottom w:val="0"/>
                      <w:divBdr>
                        <w:top w:val="none" w:sz="0" w:space="0" w:color="auto"/>
                        <w:left w:val="none" w:sz="0" w:space="0" w:color="auto"/>
                        <w:bottom w:val="none" w:sz="0" w:space="0" w:color="auto"/>
                        <w:right w:val="none" w:sz="0" w:space="0" w:color="auto"/>
                      </w:divBdr>
                    </w:div>
                    <w:div w:id="1804150954">
                      <w:marLeft w:val="0"/>
                      <w:marRight w:val="0"/>
                      <w:marTop w:val="0"/>
                      <w:marBottom w:val="0"/>
                      <w:divBdr>
                        <w:top w:val="none" w:sz="0" w:space="0" w:color="auto"/>
                        <w:left w:val="none" w:sz="0" w:space="0" w:color="auto"/>
                        <w:bottom w:val="none" w:sz="0" w:space="0" w:color="auto"/>
                        <w:right w:val="none" w:sz="0" w:space="0" w:color="auto"/>
                      </w:divBdr>
                    </w:div>
                    <w:div w:id="392627328">
                      <w:marLeft w:val="0"/>
                      <w:marRight w:val="0"/>
                      <w:marTop w:val="0"/>
                      <w:marBottom w:val="0"/>
                      <w:divBdr>
                        <w:top w:val="none" w:sz="0" w:space="0" w:color="auto"/>
                        <w:left w:val="none" w:sz="0" w:space="0" w:color="auto"/>
                        <w:bottom w:val="none" w:sz="0" w:space="0" w:color="auto"/>
                        <w:right w:val="none" w:sz="0" w:space="0" w:color="auto"/>
                      </w:divBdr>
                    </w:div>
                  </w:divsChild>
                </w:div>
                <w:div w:id="609044381">
                  <w:marLeft w:val="0"/>
                  <w:marRight w:val="0"/>
                  <w:marTop w:val="0"/>
                  <w:marBottom w:val="0"/>
                  <w:divBdr>
                    <w:top w:val="none" w:sz="0" w:space="0" w:color="auto"/>
                    <w:left w:val="none" w:sz="0" w:space="0" w:color="auto"/>
                    <w:bottom w:val="none" w:sz="0" w:space="0" w:color="auto"/>
                    <w:right w:val="none" w:sz="0" w:space="0" w:color="auto"/>
                  </w:divBdr>
                  <w:divsChild>
                    <w:div w:id="1591352919">
                      <w:marLeft w:val="0"/>
                      <w:marRight w:val="0"/>
                      <w:marTop w:val="0"/>
                      <w:marBottom w:val="0"/>
                      <w:divBdr>
                        <w:top w:val="none" w:sz="0" w:space="0" w:color="auto"/>
                        <w:left w:val="none" w:sz="0" w:space="0" w:color="auto"/>
                        <w:bottom w:val="none" w:sz="0" w:space="0" w:color="auto"/>
                        <w:right w:val="none" w:sz="0" w:space="0" w:color="auto"/>
                      </w:divBdr>
                    </w:div>
                    <w:div w:id="1890801484">
                      <w:marLeft w:val="0"/>
                      <w:marRight w:val="0"/>
                      <w:marTop w:val="0"/>
                      <w:marBottom w:val="0"/>
                      <w:divBdr>
                        <w:top w:val="none" w:sz="0" w:space="0" w:color="auto"/>
                        <w:left w:val="none" w:sz="0" w:space="0" w:color="auto"/>
                        <w:bottom w:val="none" w:sz="0" w:space="0" w:color="auto"/>
                        <w:right w:val="none" w:sz="0" w:space="0" w:color="auto"/>
                      </w:divBdr>
                    </w:div>
                  </w:divsChild>
                </w:div>
                <w:div w:id="1818062730">
                  <w:marLeft w:val="0"/>
                  <w:marRight w:val="0"/>
                  <w:marTop w:val="0"/>
                  <w:marBottom w:val="0"/>
                  <w:divBdr>
                    <w:top w:val="none" w:sz="0" w:space="0" w:color="auto"/>
                    <w:left w:val="none" w:sz="0" w:space="0" w:color="auto"/>
                    <w:bottom w:val="none" w:sz="0" w:space="0" w:color="auto"/>
                    <w:right w:val="none" w:sz="0" w:space="0" w:color="auto"/>
                  </w:divBdr>
                  <w:divsChild>
                    <w:div w:id="1730496430">
                      <w:marLeft w:val="0"/>
                      <w:marRight w:val="0"/>
                      <w:marTop w:val="0"/>
                      <w:marBottom w:val="0"/>
                      <w:divBdr>
                        <w:top w:val="none" w:sz="0" w:space="0" w:color="auto"/>
                        <w:left w:val="none" w:sz="0" w:space="0" w:color="auto"/>
                        <w:bottom w:val="none" w:sz="0" w:space="0" w:color="auto"/>
                        <w:right w:val="none" w:sz="0" w:space="0" w:color="auto"/>
                      </w:divBdr>
                    </w:div>
                  </w:divsChild>
                </w:div>
                <w:div w:id="2014063823">
                  <w:marLeft w:val="0"/>
                  <w:marRight w:val="0"/>
                  <w:marTop w:val="0"/>
                  <w:marBottom w:val="0"/>
                  <w:divBdr>
                    <w:top w:val="none" w:sz="0" w:space="0" w:color="auto"/>
                    <w:left w:val="none" w:sz="0" w:space="0" w:color="auto"/>
                    <w:bottom w:val="none" w:sz="0" w:space="0" w:color="auto"/>
                    <w:right w:val="none" w:sz="0" w:space="0" w:color="auto"/>
                  </w:divBdr>
                  <w:divsChild>
                    <w:div w:id="484510638">
                      <w:marLeft w:val="0"/>
                      <w:marRight w:val="0"/>
                      <w:marTop w:val="0"/>
                      <w:marBottom w:val="0"/>
                      <w:divBdr>
                        <w:top w:val="none" w:sz="0" w:space="0" w:color="auto"/>
                        <w:left w:val="none" w:sz="0" w:space="0" w:color="auto"/>
                        <w:bottom w:val="none" w:sz="0" w:space="0" w:color="auto"/>
                        <w:right w:val="none" w:sz="0" w:space="0" w:color="auto"/>
                      </w:divBdr>
                    </w:div>
                    <w:div w:id="312762364">
                      <w:marLeft w:val="0"/>
                      <w:marRight w:val="0"/>
                      <w:marTop w:val="0"/>
                      <w:marBottom w:val="0"/>
                      <w:divBdr>
                        <w:top w:val="none" w:sz="0" w:space="0" w:color="auto"/>
                        <w:left w:val="none" w:sz="0" w:space="0" w:color="auto"/>
                        <w:bottom w:val="none" w:sz="0" w:space="0" w:color="auto"/>
                        <w:right w:val="none" w:sz="0" w:space="0" w:color="auto"/>
                      </w:divBdr>
                    </w:div>
                    <w:div w:id="17179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87111">
          <w:marLeft w:val="0"/>
          <w:marRight w:val="0"/>
          <w:marTop w:val="0"/>
          <w:marBottom w:val="0"/>
          <w:divBdr>
            <w:top w:val="none" w:sz="0" w:space="0" w:color="auto"/>
            <w:left w:val="none" w:sz="0" w:space="0" w:color="auto"/>
            <w:bottom w:val="none" w:sz="0" w:space="0" w:color="auto"/>
            <w:right w:val="none" w:sz="0" w:space="0" w:color="auto"/>
          </w:divBdr>
        </w:div>
        <w:div w:id="299700670">
          <w:marLeft w:val="0"/>
          <w:marRight w:val="0"/>
          <w:marTop w:val="0"/>
          <w:marBottom w:val="0"/>
          <w:divBdr>
            <w:top w:val="none" w:sz="0" w:space="0" w:color="auto"/>
            <w:left w:val="none" w:sz="0" w:space="0" w:color="auto"/>
            <w:bottom w:val="none" w:sz="0" w:space="0" w:color="auto"/>
            <w:right w:val="none" w:sz="0" w:space="0" w:color="auto"/>
          </w:divBdr>
        </w:div>
        <w:div w:id="886525663">
          <w:marLeft w:val="0"/>
          <w:marRight w:val="0"/>
          <w:marTop w:val="0"/>
          <w:marBottom w:val="0"/>
          <w:divBdr>
            <w:top w:val="none" w:sz="0" w:space="0" w:color="auto"/>
            <w:left w:val="none" w:sz="0" w:space="0" w:color="auto"/>
            <w:bottom w:val="none" w:sz="0" w:space="0" w:color="auto"/>
            <w:right w:val="none" w:sz="0" w:space="0" w:color="auto"/>
          </w:divBdr>
        </w:div>
        <w:div w:id="1376079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61944f-31c5-427e-a7df-79a9bfc519f6" xsi:nil="true"/>
    <lcf76f155ced4ddcb4097134ff3c332f xmlns="72f5ae67-8a39-4676-a65f-12ddc9f7394e">
      <Terms xmlns="http://schemas.microsoft.com/office/infopath/2007/PartnerControls"/>
    </lcf76f155ced4ddcb4097134ff3c332f>
    <SharedWithUsers xmlns="9f61944f-31c5-427e-a7df-79a9bfc519f6">
      <UserInfo>
        <DisplayName>Lynne Birch</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D42E32A6FDB47B85289D327832F0D" ma:contentTypeVersion="18" ma:contentTypeDescription="Create a new document." ma:contentTypeScope="" ma:versionID="8dd2c451191d5ed904f1c2256b5c38e6">
  <xsd:schema xmlns:xsd="http://www.w3.org/2001/XMLSchema" xmlns:xs="http://www.w3.org/2001/XMLSchema" xmlns:p="http://schemas.microsoft.com/office/2006/metadata/properties" xmlns:ns2="72f5ae67-8a39-4676-a65f-12ddc9f7394e" xmlns:ns3="9f61944f-31c5-427e-a7df-79a9bfc519f6" targetNamespace="http://schemas.microsoft.com/office/2006/metadata/properties" ma:root="true" ma:fieldsID="b3fbac4a9b7688809ffcc721d806934b" ns2:_="" ns3:_="">
    <xsd:import namespace="72f5ae67-8a39-4676-a65f-12ddc9f7394e"/>
    <xsd:import namespace="9f61944f-31c5-427e-a7df-79a9bfc519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5ae67-8a39-4676-a65f-12ddc9f73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1944f-31c5-427e-a7df-79a9bfc519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b52eed-9910-49e6-93d8-a2ba71e629bc}" ma:internalName="TaxCatchAll" ma:showField="CatchAllData" ma:web="9f61944f-31c5-427e-a7df-79a9bfc51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12C1F-D3A4-4F45-992A-B674B4E299CD}">
  <ds:schemaRefs>
    <ds:schemaRef ds:uri="http://schemas.microsoft.com/office/2006/metadata/properties"/>
    <ds:schemaRef ds:uri="http://schemas.microsoft.com/office/infopath/2007/PartnerControls"/>
    <ds:schemaRef ds:uri="9f61944f-31c5-427e-a7df-79a9bfc519f6"/>
    <ds:schemaRef ds:uri="72f5ae67-8a39-4676-a65f-12ddc9f7394e"/>
  </ds:schemaRefs>
</ds:datastoreItem>
</file>

<file path=customXml/itemProps2.xml><?xml version="1.0" encoding="utf-8"?>
<ds:datastoreItem xmlns:ds="http://schemas.openxmlformats.org/officeDocument/2006/customXml" ds:itemID="{9DB7299D-9ECE-44E7-A4A7-6FAE478CF677}">
  <ds:schemaRefs>
    <ds:schemaRef ds:uri="http://schemas.microsoft.com/sharepoint/v3/contenttype/forms"/>
  </ds:schemaRefs>
</ds:datastoreItem>
</file>

<file path=customXml/itemProps3.xml><?xml version="1.0" encoding="utf-8"?>
<ds:datastoreItem xmlns:ds="http://schemas.openxmlformats.org/officeDocument/2006/customXml" ds:itemID="{1117442F-135F-4C61-9D0F-DF0EF862AA3C}">
  <ds:schemaRefs>
    <ds:schemaRef ds:uri="http://schemas.openxmlformats.org/officeDocument/2006/bibliography"/>
  </ds:schemaRefs>
</ds:datastoreItem>
</file>

<file path=customXml/itemProps4.xml><?xml version="1.0" encoding="utf-8"?>
<ds:datastoreItem xmlns:ds="http://schemas.openxmlformats.org/officeDocument/2006/customXml" ds:itemID="{B2A38D9C-588A-44E7-9C39-54FF0BF41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5ae67-8a39-4676-a65f-12ddc9f7394e"/>
    <ds:schemaRef ds:uri="9f61944f-31c5-427e-a7df-79a9bfc5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18</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Meridian Trust</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Thatcher</dc:creator>
  <cp:keywords/>
  <dc:description/>
  <cp:lastModifiedBy>Helen Thatcher</cp:lastModifiedBy>
  <cp:revision>5</cp:revision>
  <dcterms:created xsi:type="dcterms:W3CDTF">2025-04-08T11:31:00Z</dcterms:created>
  <dcterms:modified xsi:type="dcterms:W3CDTF">2025-04-10T09:51:00Z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0x010100BB3D42E32A6FDB47B85289D327832F0D</vt:lpwstr>
  </property>
  <property fmtid="{D5CDD505-2E9C-101B-9397-08002B2CF9AE}" pid="3" name="MediaServiceImageTags">
    <vt:lpwstr/>
  </property>
</Properties>
</file>